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AE59" w14:textId="79AD8957" w:rsidR="00E05F6D" w:rsidRDefault="007C738D" w:rsidP="00D32C61">
      <w:pPr>
        <w:spacing w:after="120" w:line="1400" w:lineRule="exact"/>
        <w:jc w:val="both"/>
        <w:rPr>
          <w:rFonts w:eastAsia="標楷體"/>
          <w:sz w:val="72"/>
        </w:rPr>
      </w:pPr>
      <w:r>
        <w:rPr>
          <w:noProof/>
        </w:rPr>
        <w:drawing>
          <wp:anchor distT="0" distB="0" distL="114300" distR="114300" simplePos="0" relativeHeight="251657216" behindDoc="0" locked="0" layoutInCell="1" allowOverlap="1" wp14:anchorId="4696937A" wp14:editId="68DCCCE6">
            <wp:simplePos x="0" y="0"/>
            <wp:positionH relativeFrom="column">
              <wp:align>center</wp:align>
            </wp:positionH>
            <wp:positionV relativeFrom="paragraph">
              <wp:posOffset>63500</wp:posOffset>
            </wp:positionV>
            <wp:extent cx="5068570" cy="1379220"/>
            <wp:effectExtent l="0" t="0" r="0" b="0"/>
            <wp:wrapNone/>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857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65A1B" w14:textId="77777777" w:rsidR="00E05F6D" w:rsidRDefault="00E05F6D" w:rsidP="00D32C61">
      <w:pPr>
        <w:spacing w:after="120" w:line="1400" w:lineRule="exact"/>
        <w:jc w:val="both"/>
        <w:rPr>
          <w:rFonts w:eastAsia="標楷體"/>
          <w:sz w:val="72"/>
        </w:rPr>
      </w:pPr>
    </w:p>
    <w:p w14:paraId="4C2BAC7A" w14:textId="3FC1E83F" w:rsidR="00E05F6D" w:rsidRDefault="007C738D" w:rsidP="00D32C61">
      <w:pPr>
        <w:spacing w:after="120" w:line="1400" w:lineRule="exact"/>
        <w:jc w:val="both"/>
        <w:rPr>
          <w:rFonts w:eastAsia="標楷體"/>
          <w:sz w:val="72"/>
        </w:rPr>
      </w:pPr>
      <w:r>
        <w:rPr>
          <w:rFonts w:eastAsia="標楷體" w:hint="eastAsia"/>
          <w:noProof/>
          <w:sz w:val="72"/>
        </w:rPr>
        <mc:AlternateContent>
          <mc:Choice Requires="wps">
            <w:drawing>
              <wp:anchor distT="0" distB="0" distL="114300" distR="114300" simplePos="0" relativeHeight="251658240" behindDoc="0" locked="0" layoutInCell="1" allowOverlap="1" wp14:anchorId="19A47D8C" wp14:editId="1BDE71D6">
                <wp:simplePos x="0" y="0"/>
                <wp:positionH relativeFrom="column">
                  <wp:align>center</wp:align>
                </wp:positionH>
                <wp:positionV relativeFrom="paragraph">
                  <wp:posOffset>925195</wp:posOffset>
                </wp:positionV>
                <wp:extent cx="3886200" cy="1485900"/>
                <wp:effectExtent l="44450" t="39370" r="41275" b="46355"/>
                <wp:wrapNone/>
                <wp:docPr id="2" name="快取圖案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485900"/>
                        </a:xfrm>
                        <a:prstGeom prst="roundRect">
                          <a:avLst>
                            <a:gd name="adj" fmla="val 16667"/>
                          </a:avLst>
                        </a:prstGeom>
                        <a:noFill/>
                        <a:ln w="762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352F08" w14:textId="77777777" w:rsidR="00E05F6D" w:rsidRDefault="00E05F6D">
                            <w:pPr>
                              <w:jc w:val="center"/>
                              <w:rPr>
                                <w:rFonts w:ascii="標楷體" w:eastAsia="標楷體" w:hAnsi="標楷體"/>
                                <w:sz w:val="72"/>
                                <w:szCs w:val="72"/>
                              </w:rPr>
                            </w:pPr>
                            <w:r>
                              <w:rPr>
                                <w:rFonts w:ascii="標楷體" w:eastAsia="標楷體" w:hAnsi="標楷體" w:hint="eastAsia"/>
                                <w:sz w:val="72"/>
                                <w:szCs w:val="72"/>
                              </w:rPr>
                              <w:t>財物採購合約書</w:t>
                            </w:r>
                          </w:p>
                          <w:p w14:paraId="395A1D93" w14:textId="77777777" w:rsidR="00E05F6D" w:rsidRDefault="00E05F6D">
                            <w:pPr>
                              <w:spacing w:line="200" w:lineRule="exact"/>
                              <w:jc w:val="center"/>
                              <w:rPr>
                                <w:rFonts w:ascii="標楷體" w:eastAsia="標楷體" w:hAnsi="標楷體"/>
                                <w:sz w:val="72"/>
                                <w:szCs w:val="72"/>
                              </w:rPr>
                            </w:pPr>
                          </w:p>
                          <w:p w14:paraId="512D57CF" w14:textId="77777777" w:rsidR="00E05F6D" w:rsidRDefault="00E05F6D">
                            <w:pPr>
                              <w:ind w:firstLineChars="400" w:firstLine="1600"/>
                              <w:rPr>
                                <w:rFonts w:ascii="標楷體" w:eastAsia="標楷體" w:hAnsi="標楷體"/>
                                <w:sz w:val="40"/>
                                <w:szCs w:val="40"/>
                              </w:rPr>
                            </w:pPr>
                            <w:r>
                              <w:rPr>
                                <w:rFonts w:eastAsia="標楷體"/>
                                <w:bCs/>
                                <w:sz w:val="40"/>
                                <w:szCs w:val="40"/>
                                <w:shd w:val="pct10" w:color="auto" w:fill="FFFFFF"/>
                              </w:rPr>
                              <w:fldChar w:fldCharType="begin"/>
                            </w:r>
                            <w:r>
                              <w:rPr>
                                <w:rFonts w:eastAsia="標楷體"/>
                                <w:bCs/>
                                <w:sz w:val="40"/>
                                <w:szCs w:val="40"/>
                                <w:shd w:val="pct10" w:color="auto" w:fill="FFFFFF"/>
                              </w:rPr>
                              <w:instrText xml:space="preserve"> MERGEFIELD </w:instrText>
                            </w:r>
                            <w:r>
                              <w:rPr>
                                <w:rFonts w:eastAsia="標楷體" w:hint="eastAsia"/>
                                <w:bCs/>
                                <w:sz w:val="40"/>
                                <w:szCs w:val="40"/>
                                <w:shd w:val="pct10" w:color="auto" w:fill="FFFFFF"/>
                              </w:rPr>
                              <w:instrText>維護標的物</w:instrText>
                            </w:r>
                            <w:r>
                              <w:rPr>
                                <w:rFonts w:eastAsia="標楷體"/>
                                <w:bCs/>
                                <w:sz w:val="40"/>
                                <w:szCs w:val="40"/>
                                <w:shd w:val="pct10" w:color="auto" w:fill="FFFFFF"/>
                              </w:rPr>
                              <w:instrText xml:space="preserve"> </w:instrText>
                            </w:r>
                            <w:r>
                              <w:rPr>
                                <w:rFonts w:eastAsia="標楷體"/>
                                <w:bCs/>
                                <w:sz w:val="40"/>
                                <w:szCs w:val="40"/>
                                <w:shd w:val="pct10" w:color="auto" w:fill="FFFFFF"/>
                              </w:rPr>
                              <w:fldChar w:fldCharType="separate"/>
                            </w:r>
                            <w:r>
                              <w:rPr>
                                <w:rFonts w:eastAsia="標楷體" w:hint="eastAsia"/>
                                <w:bCs/>
                                <w:sz w:val="40"/>
                                <w:szCs w:val="40"/>
                                <w:shd w:val="pct10" w:color="auto" w:fill="FFFFFF"/>
                              </w:rPr>
                              <w:t>NO</w:t>
                            </w:r>
                            <w:r>
                              <w:rPr>
                                <w:rFonts w:eastAsia="標楷體" w:hint="eastAsia"/>
                                <w:bCs/>
                                <w:sz w:val="40"/>
                                <w:szCs w:val="40"/>
                                <w:u w:val="single"/>
                                <w:shd w:val="pct10" w:color="auto" w:fill="FFFFFF"/>
                              </w:rPr>
                              <w:t xml:space="preserve">.           </w:t>
                            </w:r>
                            <w:r>
                              <w:rPr>
                                <w:rFonts w:eastAsia="標楷體" w:hint="eastAsia"/>
                                <w:bCs/>
                                <w:sz w:val="40"/>
                                <w:szCs w:val="40"/>
                                <w:shd w:val="pct10" w:color="auto" w:fill="FFFFFF"/>
                              </w:rPr>
                              <w:t xml:space="preserve"> </w:t>
                            </w:r>
                            <w:r>
                              <w:rPr>
                                <w:rFonts w:eastAsia="標楷體"/>
                                <w:bCs/>
                                <w:sz w:val="40"/>
                                <w:szCs w:val="40"/>
                                <w:shd w:val="pct10" w:color="auto" w:fill="FFFFFF"/>
                              </w:rPr>
                              <w:fldChar w:fldCharType="end"/>
                            </w:r>
                          </w:p>
                          <w:p w14:paraId="538E7E02" w14:textId="77777777" w:rsidR="00E05F6D" w:rsidRDefault="00E05F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A47D8C" id="快取圖案 38" o:spid="_x0000_s1026" style="position:absolute;left:0;text-align:left;margin-left:0;margin-top:72.85pt;width:306pt;height:11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" filled="f" strokeweight="6pt">
                <v:stroke linestyle="thinThin"/>
                <v:textbox inset="0,0,0,0">
                  <w:txbxContent>
                    <w:p w14:paraId="5E352F08" w14:textId="77777777" w:rsidR="00E05F6D" w:rsidRDefault="00E05F6D">
                      <w:pPr>
                        <w:jc w:val="center"/>
                        <w:rPr>
                          <w:rFonts w:ascii="標楷體" w:eastAsia="標楷體" w:hAnsi="標楷體"/>
                          <w:sz w:val="72"/>
                          <w:szCs w:val="72"/>
                        </w:rPr>
                      </w:pPr>
                      <w:r>
                        <w:rPr>
                          <w:rFonts w:ascii="標楷體" w:eastAsia="標楷體" w:hAnsi="標楷體" w:hint="eastAsia"/>
                          <w:sz w:val="72"/>
                          <w:szCs w:val="72"/>
                        </w:rPr>
                        <w:t>財物採購合約書</w:t>
                      </w:r>
                    </w:p>
                    <w:p w14:paraId="395A1D93" w14:textId="77777777" w:rsidR="00E05F6D" w:rsidRDefault="00E05F6D">
                      <w:pPr>
                        <w:spacing w:line="200" w:lineRule="exact"/>
                        <w:jc w:val="center"/>
                        <w:rPr>
                          <w:rFonts w:ascii="標楷體" w:eastAsia="標楷體" w:hAnsi="標楷體"/>
                          <w:sz w:val="72"/>
                          <w:szCs w:val="72"/>
                        </w:rPr>
                      </w:pPr>
                    </w:p>
                    <w:p w14:paraId="512D57CF" w14:textId="77777777" w:rsidR="00E05F6D" w:rsidRDefault="00E05F6D">
                      <w:pPr>
                        <w:ind w:firstLineChars="400" w:firstLine="1600"/>
                        <w:rPr>
                          <w:rFonts w:ascii="標楷體" w:eastAsia="標楷體" w:hAnsi="標楷體"/>
                          <w:sz w:val="40"/>
                          <w:szCs w:val="40"/>
                        </w:rPr>
                      </w:pPr>
                      <w:r>
                        <w:rPr>
                          <w:rFonts w:eastAsia="標楷體"/>
                          <w:bCs/>
                          <w:sz w:val="40"/>
                          <w:szCs w:val="40"/>
                          <w:shd w:val="pct10" w:color="auto" w:fill="FFFFFF"/>
                        </w:rPr>
                        <w:fldChar w:fldCharType="begin"/>
                      </w:r>
                      <w:r>
                        <w:rPr>
                          <w:rFonts w:eastAsia="標楷體"/>
                          <w:bCs/>
                          <w:sz w:val="40"/>
                          <w:szCs w:val="40"/>
                          <w:shd w:val="pct10" w:color="auto" w:fill="FFFFFF"/>
                        </w:rPr>
                        <w:instrText xml:space="preserve"> MERGEFIELD </w:instrText>
                      </w:r>
                      <w:r>
                        <w:rPr>
                          <w:rFonts w:eastAsia="標楷體" w:hint="eastAsia"/>
                          <w:bCs/>
                          <w:sz w:val="40"/>
                          <w:szCs w:val="40"/>
                          <w:shd w:val="pct10" w:color="auto" w:fill="FFFFFF"/>
                        </w:rPr>
                        <w:instrText>維護標的物</w:instrText>
                      </w:r>
                      <w:r>
                        <w:rPr>
                          <w:rFonts w:eastAsia="標楷體"/>
                          <w:bCs/>
                          <w:sz w:val="40"/>
                          <w:szCs w:val="40"/>
                          <w:shd w:val="pct10" w:color="auto" w:fill="FFFFFF"/>
                        </w:rPr>
                        <w:instrText xml:space="preserve"> </w:instrText>
                      </w:r>
                      <w:r>
                        <w:rPr>
                          <w:rFonts w:eastAsia="標楷體"/>
                          <w:bCs/>
                          <w:sz w:val="40"/>
                          <w:szCs w:val="40"/>
                          <w:shd w:val="pct10" w:color="auto" w:fill="FFFFFF"/>
                        </w:rPr>
                        <w:fldChar w:fldCharType="separate"/>
                      </w:r>
                      <w:r>
                        <w:rPr>
                          <w:rFonts w:eastAsia="標楷體" w:hint="eastAsia"/>
                          <w:bCs/>
                          <w:sz w:val="40"/>
                          <w:szCs w:val="40"/>
                          <w:shd w:val="pct10" w:color="auto" w:fill="FFFFFF"/>
                        </w:rPr>
                        <w:t>NO</w:t>
                      </w:r>
                      <w:r>
                        <w:rPr>
                          <w:rFonts w:eastAsia="標楷體" w:hint="eastAsia"/>
                          <w:bCs/>
                          <w:sz w:val="40"/>
                          <w:szCs w:val="40"/>
                          <w:u w:val="single"/>
                          <w:shd w:val="pct10" w:color="auto" w:fill="FFFFFF"/>
                        </w:rPr>
                        <w:t xml:space="preserve">.           </w:t>
                      </w:r>
                      <w:r>
                        <w:rPr>
                          <w:rFonts w:eastAsia="標楷體" w:hint="eastAsia"/>
                          <w:bCs/>
                          <w:sz w:val="40"/>
                          <w:szCs w:val="40"/>
                          <w:shd w:val="pct10" w:color="auto" w:fill="FFFFFF"/>
                        </w:rPr>
                        <w:t xml:space="preserve"> </w:t>
                      </w:r>
                      <w:r>
                        <w:rPr>
                          <w:rFonts w:eastAsia="標楷體"/>
                          <w:bCs/>
                          <w:sz w:val="40"/>
                          <w:szCs w:val="40"/>
                          <w:shd w:val="pct10" w:color="auto" w:fill="FFFFFF"/>
                        </w:rPr>
                        <w:fldChar w:fldCharType="end"/>
                      </w:r>
                    </w:p>
                    <w:p w14:paraId="538E7E02" w14:textId="77777777" w:rsidR="00E05F6D" w:rsidRDefault="00E05F6D"/>
                  </w:txbxContent>
                </v:textbox>
              </v:roundrect>
            </w:pict>
          </mc:Fallback>
        </mc:AlternateContent>
      </w:r>
    </w:p>
    <w:p w14:paraId="4284A919" w14:textId="77777777" w:rsidR="00E05F6D" w:rsidRDefault="00E05F6D" w:rsidP="00D32C61">
      <w:pPr>
        <w:spacing w:after="120" w:line="1400" w:lineRule="exact"/>
        <w:jc w:val="both"/>
        <w:rPr>
          <w:rFonts w:eastAsia="標楷體"/>
          <w:sz w:val="72"/>
        </w:rPr>
      </w:pPr>
    </w:p>
    <w:p w14:paraId="765809AF" w14:textId="77777777" w:rsidR="00E05F6D" w:rsidRDefault="00E05F6D" w:rsidP="00D32C61">
      <w:pPr>
        <w:spacing w:line="1000" w:lineRule="exact"/>
        <w:jc w:val="both"/>
        <w:rPr>
          <w:rFonts w:eastAsia="標楷體"/>
          <w:sz w:val="44"/>
          <w:szCs w:val="44"/>
        </w:rPr>
      </w:pPr>
    </w:p>
    <w:p w14:paraId="2A78641B" w14:textId="77777777" w:rsidR="00E05F6D" w:rsidRDefault="00E05F6D" w:rsidP="00D32C61">
      <w:pPr>
        <w:spacing w:line="1000" w:lineRule="exact"/>
        <w:jc w:val="both"/>
        <w:rPr>
          <w:rFonts w:eastAsia="標楷體"/>
          <w:sz w:val="44"/>
          <w:szCs w:val="44"/>
        </w:rPr>
      </w:pPr>
    </w:p>
    <w:p w14:paraId="67A51814" w14:textId="77777777" w:rsidR="00E05F6D" w:rsidRDefault="00E05F6D" w:rsidP="00D32C61">
      <w:pPr>
        <w:spacing w:line="1000" w:lineRule="exact"/>
        <w:jc w:val="both"/>
        <w:rPr>
          <w:rFonts w:eastAsia="標楷體"/>
          <w:sz w:val="44"/>
          <w:szCs w:val="44"/>
        </w:rPr>
      </w:pPr>
    </w:p>
    <w:p w14:paraId="4399A0EA" w14:textId="77777777" w:rsidR="00E05F6D" w:rsidRDefault="00E05F6D" w:rsidP="00D32C61">
      <w:pPr>
        <w:spacing w:line="1000" w:lineRule="exact"/>
        <w:jc w:val="both"/>
        <w:rPr>
          <w:rFonts w:eastAsia="標楷體"/>
          <w:sz w:val="44"/>
          <w:szCs w:val="44"/>
        </w:rPr>
      </w:pPr>
    </w:p>
    <w:p w14:paraId="77BF0F31" w14:textId="77777777" w:rsidR="00E05F6D" w:rsidRDefault="00E05F6D" w:rsidP="00D32C61">
      <w:pPr>
        <w:spacing w:line="1000" w:lineRule="exact"/>
        <w:jc w:val="both"/>
        <w:rPr>
          <w:rFonts w:eastAsia="標楷體"/>
          <w:sz w:val="44"/>
          <w:szCs w:val="44"/>
        </w:rPr>
      </w:pPr>
    </w:p>
    <w:p w14:paraId="77B6B100" w14:textId="77777777" w:rsidR="00E05F6D" w:rsidRDefault="00E05F6D" w:rsidP="00D32C61">
      <w:pPr>
        <w:spacing w:line="640" w:lineRule="exact"/>
        <w:jc w:val="both"/>
        <w:rPr>
          <w:rFonts w:eastAsia="標楷體"/>
          <w:sz w:val="44"/>
          <w:szCs w:val="44"/>
          <w:u w:val="single"/>
        </w:rPr>
      </w:pPr>
      <w:r>
        <w:rPr>
          <w:rFonts w:eastAsia="標楷體" w:hint="eastAsia"/>
          <w:sz w:val="44"/>
          <w:szCs w:val="44"/>
        </w:rPr>
        <w:t xml:space="preserve">  </w:t>
      </w:r>
      <w:r>
        <w:rPr>
          <w:rFonts w:eastAsia="標楷體" w:hint="eastAsia"/>
          <w:sz w:val="44"/>
          <w:szCs w:val="44"/>
        </w:rPr>
        <w:t>請購單號：</w:t>
      </w:r>
      <w:r>
        <w:rPr>
          <w:rFonts w:eastAsia="標楷體" w:hint="eastAsia"/>
          <w:sz w:val="44"/>
          <w:szCs w:val="44"/>
          <w:u w:val="single"/>
        </w:rPr>
        <w:t xml:space="preserve">                         </w:t>
      </w:r>
    </w:p>
    <w:p w14:paraId="36B143E9" w14:textId="77777777" w:rsidR="00E05F6D" w:rsidRDefault="00E05F6D" w:rsidP="00D32C61">
      <w:pPr>
        <w:spacing w:after="120" w:line="640" w:lineRule="exact"/>
        <w:jc w:val="both"/>
        <w:rPr>
          <w:rFonts w:eastAsia="標楷體"/>
          <w:sz w:val="72"/>
        </w:rPr>
      </w:pPr>
      <w:r>
        <w:rPr>
          <w:rFonts w:eastAsia="標楷體" w:hint="eastAsia"/>
          <w:sz w:val="44"/>
          <w:szCs w:val="44"/>
        </w:rPr>
        <w:t xml:space="preserve">  </w:t>
      </w:r>
      <w:r>
        <w:rPr>
          <w:rFonts w:eastAsia="標楷體" w:hint="eastAsia"/>
          <w:sz w:val="44"/>
          <w:szCs w:val="44"/>
        </w:rPr>
        <w:t>申請單位：</w:t>
      </w:r>
      <w:r>
        <w:rPr>
          <w:rFonts w:eastAsia="標楷體" w:hint="eastAsia"/>
          <w:sz w:val="44"/>
          <w:szCs w:val="44"/>
          <w:u w:val="single"/>
        </w:rPr>
        <w:t xml:space="preserve">                         </w:t>
      </w:r>
    </w:p>
    <w:p w14:paraId="498725AC" w14:textId="77777777" w:rsidR="00E05F6D" w:rsidRDefault="00E05F6D" w:rsidP="00D32C61">
      <w:pPr>
        <w:spacing w:line="640" w:lineRule="exact"/>
        <w:jc w:val="both"/>
        <w:rPr>
          <w:rFonts w:eastAsia="標楷體"/>
          <w:sz w:val="40"/>
          <w:szCs w:val="44"/>
          <w:u w:val="single"/>
        </w:rPr>
      </w:pPr>
      <w:r>
        <w:rPr>
          <w:rFonts w:eastAsia="標楷體" w:hint="eastAsia"/>
          <w:sz w:val="44"/>
          <w:szCs w:val="44"/>
        </w:rPr>
        <w:t xml:space="preserve">  </w:t>
      </w:r>
      <w:r>
        <w:rPr>
          <w:rFonts w:eastAsia="標楷體" w:hint="eastAsia"/>
          <w:sz w:val="44"/>
          <w:szCs w:val="44"/>
        </w:rPr>
        <w:t>採購項目：</w:t>
      </w:r>
      <w:r>
        <w:rPr>
          <w:rFonts w:eastAsia="標楷體" w:hint="eastAsia"/>
          <w:sz w:val="40"/>
          <w:szCs w:val="44"/>
          <w:u w:val="single"/>
        </w:rPr>
        <w:t xml:space="preserve">                            </w:t>
      </w:r>
    </w:p>
    <w:p w14:paraId="60BD2421" w14:textId="77777777" w:rsidR="00E05F6D" w:rsidRDefault="00E05F6D" w:rsidP="00D32C61">
      <w:pPr>
        <w:spacing w:line="640" w:lineRule="exact"/>
        <w:jc w:val="both"/>
        <w:rPr>
          <w:rFonts w:eastAsia="標楷體"/>
          <w:sz w:val="72"/>
        </w:rPr>
        <w:sectPr w:rsidR="00E05F6D">
          <w:footerReference w:type="default" r:id="rId9"/>
          <w:pgSz w:w="11906" w:h="16838"/>
          <w:pgMar w:top="1440" w:right="1797" w:bottom="1440" w:left="1797" w:header="851" w:footer="992" w:gutter="0"/>
          <w:cols w:space="720"/>
          <w:titlePg/>
          <w:docGrid w:type="lines" w:linePitch="360"/>
        </w:sectPr>
      </w:pPr>
      <w:r>
        <w:rPr>
          <w:rFonts w:eastAsia="標楷體" w:hint="eastAsia"/>
          <w:sz w:val="44"/>
          <w:szCs w:val="44"/>
        </w:rPr>
        <w:t xml:space="preserve">  </w:t>
      </w:r>
      <w:r>
        <w:rPr>
          <w:rFonts w:eastAsia="標楷體" w:hint="eastAsia"/>
          <w:sz w:val="44"/>
          <w:szCs w:val="44"/>
        </w:rPr>
        <w:t>供應廠商：</w:t>
      </w:r>
      <w:r>
        <w:rPr>
          <w:rFonts w:eastAsia="標楷體" w:hint="eastAsia"/>
          <w:sz w:val="40"/>
          <w:szCs w:val="40"/>
          <w:u w:val="single"/>
        </w:rPr>
        <w:t xml:space="preserve">                            </w:t>
      </w:r>
    </w:p>
    <w:p w14:paraId="531FEE5D" w14:textId="77777777" w:rsidR="00E05F6D" w:rsidRDefault="00E05F6D" w:rsidP="00D32C61">
      <w:pPr>
        <w:jc w:val="center"/>
        <w:rPr>
          <w:rFonts w:eastAsia="標楷體"/>
          <w:b/>
          <w:sz w:val="36"/>
        </w:rPr>
      </w:pPr>
      <w:r>
        <w:rPr>
          <w:rFonts w:eastAsia="標楷體" w:hint="eastAsia"/>
          <w:b/>
          <w:sz w:val="36"/>
        </w:rPr>
        <w:lastRenderedPageBreak/>
        <w:t>中山醫學大學附設醫院</w:t>
      </w:r>
    </w:p>
    <w:p w14:paraId="0B08409A" w14:textId="02AA56B1" w:rsidR="00E05F6D" w:rsidRDefault="005965D7">
      <w:pPr>
        <w:jc w:val="center"/>
        <w:rPr>
          <w:rFonts w:eastAsia="標楷體"/>
          <w:bCs/>
        </w:rPr>
      </w:pPr>
      <w:r>
        <w:rPr>
          <w:rFonts w:eastAsia="標楷體" w:hint="eastAsia"/>
          <w:b/>
          <w:sz w:val="36"/>
        </w:rPr>
        <w:t>財物</w:t>
      </w:r>
      <w:r w:rsidR="00E05F6D">
        <w:rPr>
          <w:rFonts w:eastAsia="標楷體" w:hint="eastAsia"/>
          <w:b/>
          <w:sz w:val="36"/>
        </w:rPr>
        <w:t>採購契約書</w:t>
      </w:r>
    </w:p>
    <w:p w14:paraId="56A30D1D" w14:textId="77777777" w:rsidR="00E05F6D" w:rsidRDefault="00E05F6D" w:rsidP="00D32C61">
      <w:pPr>
        <w:jc w:val="both"/>
        <w:rPr>
          <w:rFonts w:eastAsia="標楷體"/>
          <w:bCs/>
        </w:rPr>
      </w:pPr>
      <w:r>
        <w:rPr>
          <w:rFonts w:eastAsia="標楷體" w:hint="eastAsia"/>
        </w:rPr>
        <w:t>立契約書人</w:t>
      </w:r>
    </w:p>
    <w:p w14:paraId="483B0214" w14:textId="33A576C7" w:rsidR="00E05F6D" w:rsidRPr="00D32C61" w:rsidRDefault="00E05F6D" w:rsidP="00D32C61">
      <w:pPr>
        <w:snapToGrid w:val="0"/>
        <w:jc w:val="both"/>
        <w:rPr>
          <w:rFonts w:eastAsia="標楷體"/>
          <w:b/>
          <w:bCs/>
        </w:rPr>
      </w:pPr>
      <w:r>
        <w:rPr>
          <w:rFonts w:eastAsia="標楷體" w:hint="eastAsia"/>
        </w:rPr>
        <w:t xml:space="preserve">                 </w:t>
      </w:r>
      <w:r w:rsidRPr="00D32C61">
        <w:rPr>
          <w:rFonts w:eastAsia="標楷體" w:hint="eastAsia"/>
          <w:b/>
          <w:bCs/>
        </w:rPr>
        <w:t>中山醫學大學附設醫院</w:t>
      </w:r>
      <w:r w:rsidRPr="00D32C61">
        <w:rPr>
          <w:rFonts w:eastAsia="標楷體"/>
          <w:b/>
          <w:bCs/>
        </w:rPr>
        <w:t xml:space="preserve">         </w:t>
      </w:r>
      <w:r w:rsidRPr="00D32C61">
        <w:rPr>
          <w:rFonts w:eastAsia="標楷體" w:hint="eastAsia"/>
          <w:b/>
          <w:bCs/>
        </w:rPr>
        <w:t>（以下簡稱甲方）</w:t>
      </w:r>
    </w:p>
    <w:p w14:paraId="6DCA71C7" w14:textId="77777777" w:rsidR="007F176F" w:rsidRPr="00D32C61" w:rsidRDefault="007F176F" w:rsidP="00D32C61">
      <w:pPr>
        <w:snapToGrid w:val="0"/>
        <w:jc w:val="both"/>
        <w:rPr>
          <w:rFonts w:eastAsia="標楷體"/>
          <w:b/>
          <w:bCs/>
        </w:rPr>
      </w:pPr>
    </w:p>
    <w:p w14:paraId="0DD49020" w14:textId="6F3682C8" w:rsidR="00E05F6D" w:rsidRPr="00D32C61" w:rsidRDefault="00E05F6D" w:rsidP="00D32C61">
      <w:pPr>
        <w:snapToGrid w:val="0"/>
        <w:jc w:val="both"/>
        <w:rPr>
          <w:rFonts w:eastAsia="標楷體"/>
          <w:b/>
          <w:bCs/>
        </w:rPr>
      </w:pPr>
      <w:r w:rsidRPr="00D32C61">
        <w:rPr>
          <w:rFonts w:eastAsia="標楷體"/>
          <w:b/>
          <w:bCs/>
        </w:rPr>
        <w:t xml:space="preserve">                 </w:t>
      </w:r>
      <w:r w:rsidR="007F176F" w:rsidRPr="00D32C61">
        <w:rPr>
          <w:rFonts w:eastAsia="標楷體"/>
          <w:b/>
          <w:bCs/>
        </w:rPr>
        <w:t>__________________</w:t>
      </w:r>
      <w:r w:rsidRPr="00D32C61">
        <w:rPr>
          <w:rFonts w:eastAsia="標楷體"/>
          <w:b/>
          <w:bCs/>
        </w:rPr>
        <w:t xml:space="preserve">           </w:t>
      </w:r>
      <w:r w:rsidRPr="00D32C61">
        <w:rPr>
          <w:rFonts w:eastAsia="標楷體" w:hint="eastAsia"/>
          <w:b/>
          <w:bCs/>
        </w:rPr>
        <w:t>（以下簡稱乙方）</w:t>
      </w:r>
    </w:p>
    <w:p w14:paraId="2EA9C1EA" w14:textId="77777777" w:rsidR="00E05F6D" w:rsidRDefault="00E05F6D" w:rsidP="00D32C61">
      <w:pPr>
        <w:snapToGrid w:val="0"/>
        <w:jc w:val="both"/>
        <w:rPr>
          <w:rFonts w:eastAsia="標楷體"/>
        </w:rPr>
      </w:pPr>
    </w:p>
    <w:p w14:paraId="418100E1" w14:textId="19442599" w:rsidR="00E05F6D" w:rsidRDefault="00E05F6D" w:rsidP="00D32C61">
      <w:pPr>
        <w:snapToGrid w:val="0"/>
        <w:jc w:val="both"/>
        <w:rPr>
          <w:rFonts w:eastAsia="標楷體"/>
        </w:rPr>
      </w:pPr>
      <w:proofErr w:type="gramStart"/>
      <w:r>
        <w:rPr>
          <w:rFonts w:eastAsia="標楷體" w:hint="eastAsia"/>
        </w:rPr>
        <w:t>茲甲方</w:t>
      </w:r>
      <w:proofErr w:type="gramEnd"/>
      <w:r>
        <w:rPr>
          <w:rFonts w:eastAsia="標楷體" w:hint="eastAsia"/>
        </w:rPr>
        <w:t>與乙方為採購事宜，同意議定條款如下：</w:t>
      </w:r>
    </w:p>
    <w:p w14:paraId="0D0B8D89" w14:textId="77777777" w:rsidR="00E05F6D" w:rsidRDefault="00E05F6D" w:rsidP="00D32C61">
      <w:pPr>
        <w:snapToGrid w:val="0"/>
        <w:jc w:val="both"/>
        <w:rPr>
          <w:rFonts w:eastAsia="標楷體"/>
        </w:rPr>
      </w:pPr>
    </w:p>
    <w:p w14:paraId="0F41736D" w14:textId="66632AA2" w:rsidR="00E05F6D" w:rsidRPr="00D32C61" w:rsidRDefault="00E05F6D" w:rsidP="00D32C61">
      <w:pPr>
        <w:numPr>
          <w:ilvl w:val="0"/>
          <w:numId w:val="1"/>
        </w:numPr>
        <w:tabs>
          <w:tab w:val="left" w:pos="567"/>
        </w:tabs>
        <w:spacing w:after="120"/>
        <w:ind w:left="227" w:firstLine="13"/>
        <w:jc w:val="both"/>
        <w:rPr>
          <w:rFonts w:eastAsia="標楷體"/>
          <w:b/>
        </w:rPr>
      </w:pPr>
      <w:r w:rsidRPr="00D32C61">
        <w:rPr>
          <w:rFonts w:eastAsia="標楷體" w:hint="eastAsia"/>
          <w:b/>
        </w:rPr>
        <w:t>財物採購標的</w:t>
      </w:r>
      <w:r w:rsidRPr="00D32C61">
        <w:rPr>
          <w:rFonts w:eastAsia="標楷體"/>
          <w:b/>
        </w:rPr>
        <w:t xml:space="preserve"> </w:t>
      </w:r>
    </w:p>
    <w:p w14:paraId="5CF5C7FB" w14:textId="056770B5" w:rsidR="00E05F6D" w:rsidRDefault="00E05F6D" w:rsidP="00D32C61">
      <w:pPr>
        <w:numPr>
          <w:ilvl w:val="1"/>
          <w:numId w:val="1"/>
        </w:numPr>
        <w:spacing w:after="120"/>
        <w:jc w:val="both"/>
        <w:rPr>
          <w:rFonts w:eastAsia="標楷體"/>
          <w:bCs/>
        </w:rPr>
      </w:pPr>
      <w:r>
        <w:rPr>
          <w:rFonts w:eastAsia="標楷體" w:hint="eastAsia"/>
          <w:bCs/>
        </w:rPr>
        <w:t>標的：</w:t>
      </w:r>
    </w:p>
    <w:p w14:paraId="5C05C88A" w14:textId="6C5B79C9" w:rsidR="00E05F6D" w:rsidRDefault="00E05F6D" w:rsidP="00D32C61">
      <w:pPr>
        <w:numPr>
          <w:ilvl w:val="1"/>
          <w:numId w:val="1"/>
        </w:numPr>
        <w:spacing w:after="120"/>
        <w:jc w:val="both"/>
        <w:rPr>
          <w:rFonts w:eastAsia="標楷體"/>
          <w:bCs/>
        </w:rPr>
      </w:pPr>
      <w:r>
        <w:rPr>
          <w:rFonts w:eastAsia="標楷體" w:hint="eastAsia"/>
          <w:bCs/>
        </w:rPr>
        <w:t>廠牌：</w:t>
      </w:r>
      <w:r>
        <w:t xml:space="preserve"> </w:t>
      </w:r>
    </w:p>
    <w:p w14:paraId="64EB4699" w14:textId="42EE06FA" w:rsidR="00E05F6D" w:rsidRDefault="00E05F6D" w:rsidP="00D32C61">
      <w:pPr>
        <w:numPr>
          <w:ilvl w:val="1"/>
          <w:numId w:val="1"/>
        </w:numPr>
        <w:spacing w:after="120"/>
        <w:jc w:val="both"/>
        <w:rPr>
          <w:rFonts w:eastAsia="標楷體"/>
          <w:bCs/>
        </w:rPr>
      </w:pPr>
      <w:r>
        <w:rPr>
          <w:rFonts w:eastAsia="標楷體" w:hint="eastAsia"/>
          <w:bCs/>
        </w:rPr>
        <w:t>規格、型號：詳如附件。</w:t>
      </w:r>
    </w:p>
    <w:p w14:paraId="31004E13" w14:textId="408E6A34" w:rsidR="00E05F6D" w:rsidRDefault="00E05F6D" w:rsidP="00D32C61">
      <w:pPr>
        <w:numPr>
          <w:ilvl w:val="1"/>
          <w:numId w:val="1"/>
        </w:numPr>
        <w:spacing w:after="120"/>
        <w:jc w:val="both"/>
        <w:rPr>
          <w:rFonts w:eastAsia="標楷體"/>
          <w:bCs/>
        </w:rPr>
      </w:pPr>
      <w:r>
        <w:rPr>
          <w:rFonts w:eastAsia="標楷體" w:hint="eastAsia"/>
          <w:bCs/>
        </w:rPr>
        <w:t>數量：</w:t>
      </w:r>
    </w:p>
    <w:p w14:paraId="73BFF75B" w14:textId="77777777" w:rsidR="00E05F6D" w:rsidRDefault="00E05F6D" w:rsidP="00D32C61">
      <w:pPr>
        <w:numPr>
          <w:ilvl w:val="1"/>
          <w:numId w:val="1"/>
        </w:numPr>
        <w:spacing w:after="120"/>
        <w:jc w:val="both"/>
        <w:rPr>
          <w:rFonts w:eastAsia="標楷體"/>
          <w:bCs/>
        </w:rPr>
      </w:pPr>
      <w:r>
        <w:rPr>
          <w:rFonts w:eastAsia="標楷體" w:hint="eastAsia"/>
          <w:bCs/>
        </w:rPr>
        <w:t>標的物保證為新品，</w:t>
      </w:r>
      <w:r>
        <w:rPr>
          <w:rFonts w:eastAsia="標楷體" w:hint="eastAsia"/>
          <w:color w:val="000000"/>
        </w:rPr>
        <w:t>交貨時需檢附出廠證明、</w:t>
      </w:r>
      <w:r>
        <w:rPr>
          <w:rFonts w:ascii="標楷體" w:eastAsia="標楷體" w:hAnsi="標楷體" w:hint="eastAsia"/>
          <w:color w:val="000000"/>
        </w:rPr>
        <w:t>出廠檢測報告、</w:t>
      </w:r>
      <w:r>
        <w:rPr>
          <w:rFonts w:eastAsia="標楷體" w:hint="eastAsia"/>
          <w:color w:val="000000"/>
        </w:rPr>
        <w:t>進口報關單等相關證明文件。</w:t>
      </w:r>
      <w:r>
        <w:rPr>
          <w:rFonts w:eastAsia="標楷體" w:hint="eastAsia"/>
          <w:bCs/>
        </w:rPr>
        <w:t xml:space="preserve"> </w:t>
      </w:r>
    </w:p>
    <w:p w14:paraId="268150B3" w14:textId="328D2E60" w:rsidR="00E05F6D" w:rsidRDefault="004C6C07" w:rsidP="00D32C61">
      <w:pPr>
        <w:numPr>
          <w:ilvl w:val="1"/>
          <w:numId w:val="1"/>
        </w:numPr>
        <w:spacing w:after="120"/>
        <w:jc w:val="both"/>
        <w:rPr>
          <w:rFonts w:eastAsia="標楷體"/>
          <w:bCs/>
        </w:rPr>
      </w:pPr>
      <w:r>
        <w:rPr>
          <w:rFonts w:eastAsia="標楷體" w:hint="eastAsia"/>
          <w:bCs/>
        </w:rPr>
        <w:t>許可證</w:t>
      </w:r>
      <w:r w:rsidR="00E05F6D">
        <w:rPr>
          <w:rFonts w:eastAsia="標楷體" w:hint="eastAsia"/>
          <w:bCs/>
        </w:rPr>
        <w:t>證號：</w:t>
      </w:r>
      <w:r w:rsidR="00E05F6D">
        <w:rPr>
          <w:rFonts w:ascii="新細明體" w:hAnsi="新細明體" w:cs="新細明體" w:hint="eastAsia"/>
          <w:bCs/>
        </w:rPr>
        <w:t>□</w:t>
      </w:r>
      <w:r w:rsidR="00E05F6D">
        <w:rPr>
          <w:rFonts w:eastAsia="標楷體" w:hint="eastAsia"/>
          <w:bCs/>
        </w:rPr>
        <w:t>有，</w:t>
      </w:r>
      <w:r w:rsidR="0079167A">
        <w:rPr>
          <w:rFonts w:eastAsia="標楷體" w:hint="eastAsia"/>
          <w:bCs/>
        </w:rPr>
        <w:t>____</w:t>
      </w:r>
      <w:r w:rsidR="0079167A">
        <w:rPr>
          <w:rFonts w:eastAsia="標楷體" w:hint="eastAsia"/>
          <w:bCs/>
        </w:rPr>
        <w:t>字</w:t>
      </w:r>
      <w:r w:rsidR="0079167A">
        <w:rPr>
          <w:rFonts w:eastAsia="標楷體" w:hint="eastAsia"/>
          <w:bCs/>
        </w:rPr>
        <w:t>_______________</w:t>
      </w:r>
      <w:r w:rsidR="0079167A">
        <w:rPr>
          <w:rFonts w:eastAsia="標楷體" w:hint="eastAsia"/>
          <w:bCs/>
        </w:rPr>
        <w:t>號</w:t>
      </w:r>
    </w:p>
    <w:p w14:paraId="4A01B992" w14:textId="77777777" w:rsidR="0079167A" w:rsidRDefault="0079167A" w:rsidP="00D32C61">
      <w:pPr>
        <w:spacing w:after="120"/>
        <w:ind w:left="1080" w:firstLineChars="908" w:firstLine="2179"/>
        <w:jc w:val="both"/>
        <w:rPr>
          <w:rFonts w:eastAsia="標楷體"/>
          <w:bCs/>
        </w:rPr>
      </w:pPr>
      <w:r>
        <w:rPr>
          <w:rFonts w:eastAsia="標楷體" w:hint="eastAsia"/>
          <w:bCs/>
        </w:rPr>
        <w:t>有效期限：</w:t>
      </w:r>
      <w:r>
        <w:rPr>
          <w:rFonts w:eastAsia="標楷體" w:hint="eastAsia"/>
          <w:bCs/>
        </w:rPr>
        <w:t>___</w:t>
      </w:r>
      <w:r>
        <w:rPr>
          <w:rFonts w:eastAsia="標楷體" w:hint="eastAsia"/>
          <w:bCs/>
        </w:rPr>
        <w:t>年</w:t>
      </w:r>
      <w:r>
        <w:rPr>
          <w:rFonts w:eastAsia="標楷體" w:hint="eastAsia"/>
          <w:bCs/>
        </w:rPr>
        <w:t>___</w:t>
      </w:r>
      <w:r>
        <w:rPr>
          <w:rFonts w:eastAsia="標楷體" w:hint="eastAsia"/>
          <w:bCs/>
        </w:rPr>
        <w:t>月</w:t>
      </w:r>
      <w:r>
        <w:rPr>
          <w:rFonts w:eastAsia="標楷體" w:hint="eastAsia"/>
          <w:bCs/>
        </w:rPr>
        <w:t>___</w:t>
      </w:r>
      <w:r>
        <w:rPr>
          <w:rFonts w:eastAsia="標楷體" w:hint="eastAsia"/>
          <w:bCs/>
        </w:rPr>
        <w:t>日至</w:t>
      </w:r>
      <w:r>
        <w:rPr>
          <w:rFonts w:eastAsia="標楷體" w:hint="eastAsia"/>
          <w:bCs/>
        </w:rPr>
        <w:t>___</w:t>
      </w:r>
      <w:r>
        <w:rPr>
          <w:rFonts w:eastAsia="標楷體" w:hint="eastAsia"/>
          <w:bCs/>
        </w:rPr>
        <w:t>年</w:t>
      </w:r>
      <w:r>
        <w:rPr>
          <w:rFonts w:eastAsia="標楷體" w:hint="eastAsia"/>
          <w:bCs/>
        </w:rPr>
        <w:t>__</w:t>
      </w:r>
      <w:r>
        <w:rPr>
          <w:rFonts w:eastAsia="標楷體" w:hint="eastAsia"/>
          <w:bCs/>
        </w:rPr>
        <w:t>月</w:t>
      </w:r>
      <w:r>
        <w:rPr>
          <w:rFonts w:eastAsia="標楷體" w:hint="eastAsia"/>
          <w:bCs/>
        </w:rPr>
        <w:t>__</w:t>
      </w:r>
      <w:r>
        <w:rPr>
          <w:rFonts w:eastAsia="標楷體" w:hint="eastAsia"/>
          <w:bCs/>
        </w:rPr>
        <w:t>日</w:t>
      </w:r>
    </w:p>
    <w:p w14:paraId="3F38E803" w14:textId="77777777" w:rsidR="00E05F6D" w:rsidRDefault="00E05F6D" w:rsidP="00D32C61">
      <w:pPr>
        <w:spacing w:after="120"/>
        <w:ind w:left="720" w:firstLineChars="300" w:firstLine="720"/>
        <w:jc w:val="both"/>
        <w:rPr>
          <w:rFonts w:eastAsia="標楷體"/>
          <w:bCs/>
        </w:rPr>
      </w:pPr>
      <w:r>
        <w:rPr>
          <w:rFonts w:eastAsia="標楷體" w:hint="eastAsia"/>
          <w:bCs/>
        </w:rPr>
        <w:t xml:space="preserve">         </w:t>
      </w:r>
      <w:r>
        <w:rPr>
          <w:rFonts w:eastAsia="標楷體" w:hint="eastAsia"/>
          <w:bCs/>
        </w:rPr>
        <w:t>□其他，</w:t>
      </w:r>
      <w:r>
        <w:rPr>
          <w:rFonts w:eastAsia="標楷體" w:hint="eastAsia"/>
          <w:bCs/>
          <w:u w:val="single"/>
        </w:rPr>
        <w:t xml:space="preserve">                        </w:t>
      </w:r>
    </w:p>
    <w:p w14:paraId="052989FE" w14:textId="77777777" w:rsidR="00E05F6D" w:rsidRDefault="00E05F6D" w:rsidP="00D32C61">
      <w:pPr>
        <w:numPr>
          <w:ilvl w:val="0"/>
          <w:numId w:val="2"/>
        </w:numPr>
        <w:spacing w:after="120"/>
        <w:jc w:val="both"/>
        <w:rPr>
          <w:rFonts w:eastAsia="標楷體"/>
          <w:bCs/>
        </w:rPr>
      </w:pPr>
      <w:r>
        <w:rPr>
          <w:rFonts w:eastAsia="標楷體" w:hint="eastAsia"/>
          <w:bCs/>
        </w:rPr>
        <w:t>贈品：</w:t>
      </w:r>
    </w:p>
    <w:p w14:paraId="75D7CDB4" w14:textId="19BA0A03" w:rsidR="00E05F6D" w:rsidRPr="00D32C61" w:rsidRDefault="00E05F6D" w:rsidP="00D32C61">
      <w:pPr>
        <w:numPr>
          <w:ilvl w:val="0"/>
          <w:numId w:val="1"/>
        </w:numPr>
        <w:tabs>
          <w:tab w:val="left" w:pos="567"/>
        </w:tabs>
        <w:spacing w:after="120"/>
        <w:ind w:left="227" w:firstLine="13"/>
        <w:jc w:val="both"/>
        <w:rPr>
          <w:rFonts w:eastAsia="標楷體"/>
          <w:b/>
          <w:bCs/>
        </w:rPr>
      </w:pPr>
      <w:r w:rsidRPr="00D32C61">
        <w:rPr>
          <w:rFonts w:eastAsia="標楷體" w:hint="eastAsia"/>
          <w:b/>
          <w:bCs/>
        </w:rPr>
        <w:t>財物採購交貨單位及地點</w:t>
      </w:r>
    </w:p>
    <w:p w14:paraId="72FB56A4" w14:textId="77777777" w:rsidR="00E05F6D" w:rsidRPr="00D32C61" w:rsidRDefault="00E05F6D" w:rsidP="00D32C61">
      <w:pPr>
        <w:spacing w:after="120"/>
        <w:ind w:left="720"/>
        <w:jc w:val="both"/>
        <w:rPr>
          <w:rFonts w:eastAsia="標楷體"/>
          <w:b/>
          <w:bCs/>
        </w:rPr>
      </w:pPr>
    </w:p>
    <w:p w14:paraId="2F37D348" w14:textId="111ED9E1" w:rsidR="00E05F6D" w:rsidRPr="00D32C61" w:rsidRDefault="00E05F6D" w:rsidP="00D32C61">
      <w:pPr>
        <w:numPr>
          <w:ilvl w:val="0"/>
          <w:numId w:val="1"/>
        </w:numPr>
        <w:tabs>
          <w:tab w:val="left" w:pos="567"/>
        </w:tabs>
        <w:spacing w:after="120"/>
        <w:ind w:left="227" w:firstLine="13"/>
        <w:jc w:val="both"/>
        <w:rPr>
          <w:rFonts w:eastAsia="標楷體"/>
          <w:b/>
          <w:bCs/>
        </w:rPr>
      </w:pPr>
      <w:r w:rsidRPr="00D32C61">
        <w:rPr>
          <w:rFonts w:eastAsia="標楷體" w:hint="eastAsia"/>
          <w:b/>
          <w:bCs/>
        </w:rPr>
        <w:t>財物採購交貨期限</w:t>
      </w:r>
    </w:p>
    <w:p w14:paraId="0BB134D2" w14:textId="49FD5E80" w:rsidR="00E05F6D" w:rsidRDefault="00E05F6D" w:rsidP="00D32C61">
      <w:pPr>
        <w:ind w:leftChars="300" w:left="720"/>
        <w:jc w:val="both"/>
        <w:rPr>
          <w:rFonts w:eastAsia="標楷體"/>
        </w:rPr>
      </w:pPr>
      <w:r>
        <w:rPr>
          <w:rFonts w:eastAsia="標楷體" w:hint="eastAsia"/>
        </w:rPr>
        <w:t>乙方</w:t>
      </w:r>
      <w:r w:rsidR="000D551B">
        <w:rPr>
          <w:rFonts w:eastAsia="標楷體" w:hint="eastAsia"/>
        </w:rPr>
        <w:t>應</w:t>
      </w:r>
      <w:r>
        <w:rPr>
          <w:rFonts w:eastAsia="標楷體" w:hint="eastAsia"/>
        </w:rPr>
        <w:t>於</w:t>
      </w:r>
      <w:r w:rsidR="00AD4EBC">
        <w:rPr>
          <w:rFonts w:eastAsia="標楷體" w:hint="eastAsia"/>
        </w:rPr>
        <w:t>民國</w:t>
      </w:r>
      <w:r w:rsidR="005965D7">
        <w:rPr>
          <w:rFonts w:eastAsia="標楷體" w:hint="eastAsia"/>
        </w:rPr>
        <w:t>(</w:t>
      </w:r>
      <w:r w:rsidR="005965D7">
        <w:rPr>
          <w:rFonts w:eastAsia="標楷體" w:hint="eastAsia"/>
        </w:rPr>
        <w:t>下同</w:t>
      </w:r>
      <w:r w:rsidR="005965D7">
        <w:rPr>
          <w:rFonts w:eastAsia="標楷體"/>
        </w:rPr>
        <w:t>)</w:t>
      </w:r>
      <w:r w:rsidR="005965D7">
        <w:rPr>
          <w:rFonts w:eastAsia="標楷體" w:hint="eastAsia"/>
          <w:bCs/>
        </w:rPr>
        <w:t>___</w:t>
      </w:r>
      <w:r w:rsidR="005965D7">
        <w:rPr>
          <w:rFonts w:eastAsia="標楷體" w:hint="eastAsia"/>
          <w:bCs/>
        </w:rPr>
        <w:t>年</w:t>
      </w:r>
      <w:r w:rsidR="005965D7">
        <w:rPr>
          <w:rFonts w:eastAsia="標楷體" w:hint="eastAsia"/>
          <w:bCs/>
        </w:rPr>
        <w:t>___</w:t>
      </w:r>
      <w:r w:rsidR="005965D7">
        <w:rPr>
          <w:rFonts w:eastAsia="標楷體" w:hint="eastAsia"/>
          <w:bCs/>
        </w:rPr>
        <w:t>月</w:t>
      </w:r>
      <w:r w:rsidR="005965D7">
        <w:rPr>
          <w:rFonts w:eastAsia="標楷體" w:hint="eastAsia"/>
          <w:bCs/>
        </w:rPr>
        <w:t>___</w:t>
      </w:r>
      <w:r w:rsidR="005965D7">
        <w:rPr>
          <w:rFonts w:eastAsia="標楷體" w:hint="eastAsia"/>
          <w:bCs/>
        </w:rPr>
        <w:t>日</w:t>
      </w:r>
      <w:r w:rsidR="005965D7" w:rsidRPr="00D32C61">
        <w:rPr>
          <w:rFonts w:ascii="標楷體" w:eastAsia="標楷體" w:hAnsi="標楷體" w:hint="eastAsia"/>
        </w:rPr>
        <w:t>（未填者以簽約日起三十日為限）</w:t>
      </w:r>
      <w:r>
        <w:rPr>
          <w:rFonts w:eastAsia="標楷體" w:hint="eastAsia"/>
        </w:rPr>
        <w:t>前完成交貨安裝及測試，並於交貨前一</w:t>
      </w:r>
      <w:proofErr w:type="gramStart"/>
      <w:r>
        <w:rPr>
          <w:rFonts w:eastAsia="標楷體" w:hint="eastAsia"/>
        </w:rPr>
        <w:t>週</w:t>
      </w:r>
      <w:proofErr w:type="gramEnd"/>
      <w:r>
        <w:rPr>
          <w:rFonts w:eastAsia="標楷體" w:hint="eastAsia"/>
        </w:rPr>
        <w:t>事先以書面詳列交貨內容通知甲方，並接受甲方人員之督導協調以利現場配合。</w:t>
      </w:r>
    </w:p>
    <w:p w14:paraId="28441097" w14:textId="77777777" w:rsidR="00E05F6D" w:rsidRDefault="00E05F6D" w:rsidP="00D32C61">
      <w:pPr>
        <w:ind w:leftChars="300" w:left="720"/>
        <w:jc w:val="both"/>
        <w:rPr>
          <w:rFonts w:eastAsia="標楷體"/>
        </w:rPr>
      </w:pPr>
    </w:p>
    <w:p w14:paraId="563D4274" w14:textId="181F3C21" w:rsidR="00E05F6D" w:rsidRPr="00D32C61" w:rsidRDefault="00E05F6D" w:rsidP="00D32C61">
      <w:pPr>
        <w:numPr>
          <w:ilvl w:val="0"/>
          <w:numId w:val="1"/>
        </w:numPr>
        <w:tabs>
          <w:tab w:val="left" w:pos="567"/>
        </w:tabs>
        <w:spacing w:after="120"/>
        <w:ind w:left="227" w:firstLine="13"/>
        <w:jc w:val="both"/>
        <w:rPr>
          <w:rFonts w:eastAsia="標楷體"/>
          <w:b/>
          <w:bCs/>
        </w:rPr>
      </w:pPr>
      <w:r w:rsidRPr="00D32C61">
        <w:rPr>
          <w:rFonts w:eastAsia="標楷體" w:hint="eastAsia"/>
          <w:b/>
          <w:bCs/>
        </w:rPr>
        <w:t>財物採購契約價金</w:t>
      </w:r>
    </w:p>
    <w:p w14:paraId="072B2E91" w14:textId="22B7A46F" w:rsidR="00E05F6D" w:rsidRDefault="00E05F6D" w:rsidP="00D32C61">
      <w:pPr>
        <w:spacing w:after="120"/>
        <w:ind w:leftChars="300" w:left="720"/>
        <w:jc w:val="both"/>
        <w:rPr>
          <w:rFonts w:eastAsia="標楷體"/>
        </w:rPr>
      </w:pPr>
      <w:r>
        <w:rPr>
          <w:rFonts w:eastAsia="標楷體" w:hint="eastAsia"/>
        </w:rPr>
        <w:t>本次</w:t>
      </w:r>
      <w:r w:rsidR="005965D7">
        <w:rPr>
          <w:rFonts w:eastAsia="標楷體" w:hint="eastAsia"/>
        </w:rPr>
        <w:t>財物</w:t>
      </w:r>
      <w:r>
        <w:rPr>
          <w:rFonts w:eastAsia="標楷體" w:hint="eastAsia"/>
        </w:rPr>
        <w:t>採購總計</w:t>
      </w:r>
      <w:r w:rsidR="004C4BFA">
        <w:rPr>
          <w:rFonts w:eastAsia="標楷體" w:hint="eastAsia"/>
        </w:rPr>
        <w:t>(</w:t>
      </w:r>
      <w:r w:rsidR="004C4BFA">
        <w:rPr>
          <w:rFonts w:eastAsia="標楷體" w:hint="eastAsia"/>
        </w:rPr>
        <w:t>新台幣，下同</w:t>
      </w:r>
      <w:r w:rsidR="004C4BFA">
        <w:rPr>
          <w:rFonts w:eastAsia="標楷體" w:hint="eastAsia"/>
        </w:rPr>
        <w:t>)</w:t>
      </w:r>
      <w:r>
        <w:rPr>
          <w:rFonts w:eastAsia="標楷體" w:hint="eastAsia"/>
        </w:rPr>
        <w:t>$</w:t>
      </w:r>
      <w:r w:rsidR="0079167A">
        <w:rPr>
          <w:rFonts w:eastAsia="標楷體"/>
        </w:rPr>
        <w:t>___________</w:t>
      </w:r>
      <w:r>
        <w:rPr>
          <w:rFonts w:eastAsia="標楷體" w:hint="eastAsia"/>
        </w:rPr>
        <w:t>元整（含稅）</w:t>
      </w:r>
      <w:r w:rsidR="0079167A">
        <w:rPr>
          <w:rFonts w:eastAsia="標楷體" w:hint="eastAsia"/>
        </w:rPr>
        <w:t>，</w:t>
      </w:r>
      <w:r>
        <w:rPr>
          <w:rFonts w:eastAsia="標楷體" w:hint="eastAsia"/>
        </w:rPr>
        <w:t>本</w:t>
      </w:r>
      <w:r w:rsidR="004C4BFA">
        <w:rPr>
          <w:rFonts w:eastAsia="標楷體" w:hint="eastAsia"/>
        </w:rPr>
        <w:t>總價金</w:t>
      </w:r>
      <w:r>
        <w:rPr>
          <w:rFonts w:eastAsia="標楷體" w:hint="eastAsia"/>
        </w:rPr>
        <w:t>包</w:t>
      </w:r>
      <w:r w:rsidR="005965D7">
        <w:rPr>
          <w:rFonts w:eastAsia="標楷體" w:hint="eastAsia"/>
        </w:rPr>
        <w:t>括但不限於</w:t>
      </w:r>
      <w:r>
        <w:rPr>
          <w:rFonts w:eastAsia="標楷體" w:hint="eastAsia"/>
        </w:rPr>
        <w:t>執行本合約所需之人員、交通、安裝等一切相關作業費用，</w:t>
      </w:r>
      <w:r>
        <w:rPr>
          <w:rFonts w:eastAsia="標楷體" w:hint="eastAsia"/>
          <w:bCs/>
        </w:rPr>
        <w:t>如因稅法變更而增加稅捐或匯率變動、運費及其他費用增加時，概由乙方負責與甲方無涉，乙方不得請求變更原訂之總價</w:t>
      </w:r>
      <w:r w:rsidR="00F32657">
        <w:rPr>
          <w:rFonts w:eastAsia="標楷體" w:hint="eastAsia"/>
          <w:bCs/>
        </w:rPr>
        <w:t>金</w:t>
      </w:r>
      <w:r w:rsidR="005965D7" w:rsidRPr="00D32C61">
        <w:rPr>
          <w:rFonts w:ascii="標楷體" w:eastAsia="標楷體" w:hAnsi="標楷體" w:hint="eastAsia"/>
        </w:rPr>
        <w:t>或向甲方請求任何補償</w:t>
      </w:r>
      <w:r w:rsidR="0079167A">
        <w:rPr>
          <w:rFonts w:eastAsia="標楷體" w:hint="eastAsia"/>
        </w:rPr>
        <w:t>。</w:t>
      </w:r>
    </w:p>
    <w:p w14:paraId="1EA61CA9" w14:textId="7A2C0C6A" w:rsidR="00E05F6D" w:rsidRPr="00D32C61" w:rsidRDefault="00E05F6D" w:rsidP="00D32C61">
      <w:pPr>
        <w:numPr>
          <w:ilvl w:val="0"/>
          <w:numId w:val="1"/>
        </w:numPr>
        <w:tabs>
          <w:tab w:val="left" w:pos="567"/>
        </w:tabs>
        <w:spacing w:after="120"/>
        <w:ind w:left="227" w:firstLine="13"/>
        <w:jc w:val="both"/>
        <w:rPr>
          <w:rFonts w:eastAsia="標楷體"/>
          <w:b/>
          <w:bCs/>
        </w:rPr>
      </w:pPr>
      <w:r w:rsidRPr="00D32C61">
        <w:rPr>
          <w:rFonts w:eastAsia="標楷體" w:hint="eastAsia"/>
          <w:b/>
          <w:bCs/>
        </w:rPr>
        <w:lastRenderedPageBreak/>
        <w:t>付款條件</w:t>
      </w:r>
    </w:p>
    <w:p w14:paraId="2D91B888" w14:textId="1C120C09" w:rsidR="00764B62" w:rsidRDefault="00764B62" w:rsidP="00D32C61">
      <w:pPr>
        <w:numPr>
          <w:ilvl w:val="1"/>
          <w:numId w:val="1"/>
        </w:numPr>
        <w:spacing w:after="120"/>
        <w:jc w:val="both"/>
        <w:rPr>
          <w:rFonts w:eastAsia="標楷體"/>
        </w:rPr>
      </w:pPr>
      <w:r w:rsidRPr="00764B62">
        <w:rPr>
          <w:rFonts w:eastAsia="標楷體" w:hint="eastAsia"/>
        </w:rPr>
        <w:t>乙方應依本合約第七條之驗收規定完成驗收，並提交下列文件後，始得請求付款：</w:t>
      </w:r>
      <w:r>
        <w:rPr>
          <w:rFonts w:eastAsia="標楷體" w:hint="eastAsia"/>
        </w:rPr>
        <w:t>(</w:t>
      </w:r>
      <w:r>
        <w:rPr>
          <w:rFonts w:eastAsia="標楷體" w:hint="eastAsia"/>
        </w:rPr>
        <w:t>若未勾選，視為須全數提供</w:t>
      </w:r>
      <w:r>
        <w:rPr>
          <w:rFonts w:eastAsia="標楷體" w:hint="eastAsia"/>
        </w:rPr>
        <w:t>)</w:t>
      </w:r>
    </w:p>
    <w:p w14:paraId="3870280A" w14:textId="470037D1" w:rsidR="00764B62" w:rsidRDefault="00764B62" w:rsidP="00D32C61">
      <w:pPr>
        <w:spacing w:after="120"/>
        <w:ind w:left="1080"/>
        <w:jc w:val="both"/>
        <w:rPr>
          <w:rFonts w:eastAsia="標楷體"/>
        </w:rPr>
      </w:pPr>
      <w:r>
        <w:rPr>
          <w:rFonts w:ascii="標楷體" w:eastAsia="標楷體" w:hAnsi="標楷體" w:hint="eastAsia"/>
        </w:rPr>
        <w:t>□</w:t>
      </w:r>
      <w:r w:rsidRPr="00764B62">
        <w:rPr>
          <w:rFonts w:eastAsia="標楷體" w:hint="eastAsia"/>
        </w:rPr>
        <w:t>(1)</w:t>
      </w:r>
      <w:r w:rsidR="005C7B1A">
        <w:rPr>
          <w:rFonts w:eastAsia="標楷體" w:hint="eastAsia"/>
        </w:rPr>
        <w:t xml:space="preserve"> </w:t>
      </w:r>
      <w:r w:rsidRPr="00764B62">
        <w:rPr>
          <w:rFonts w:eastAsia="標楷體" w:hint="eastAsia"/>
        </w:rPr>
        <w:t>保固保證書</w:t>
      </w:r>
    </w:p>
    <w:p w14:paraId="0747E371" w14:textId="02271FA6" w:rsidR="00764B62" w:rsidRDefault="00764B62" w:rsidP="00D32C61">
      <w:pPr>
        <w:spacing w:after="120"/>
        <w:ind w:left="1080"/>
        <w:jc w:val="both"/>
        <w:rPr>
          <w:rFonts w:eastAsia="標楷體"/>
        </w:rPr>
      </w:pPr>
      <w:r>
        <w:rPr>
          <w:rFonts w:ascii="標楷體" w:eastAsia="標楷體" w:hAnsi="標楷體" w:hint="eastAsia"/>
        </w:rPr>
        <w:t>□</w:t>
      </w:r>
      <w:r w:rsidRPr="00764B62">
        <w:rPr>
          <w:rFonts w:eastAsia="標楷體" w:hint="eastAsia"/>
        </w:rPr>
        <w:t xml:space="preserve">(2) </w:t>
      </w:r>
      <w:r w:rsidRPr="00764B62">
        <w:rPr>
          <w:rFonts w:eastAsia="標楷體" w:hint="eastAsia"/>
        </w:rPr>
        <w:t>保固票</w:t>
      </w:r>
    </w:p>
    <w:p w14:paraId="7687EA95" w14:textId="2EB0DC61" w:rsidR="00764B62" w:rsidRDefault="00764B62" w:rsidP="00D32C61">
      <w:pPr>
        <w:spacing w:after="120"/>
        <w:ind w:left="1080"/>
        <w:jc w:val="both"/>
        <w:rPr>
          <w:rFonts w:eastAsia="標楷體"/>
        </w:rPr>
      </w:pPr>
      <w:r>
        <w:rPr>
          <w:rFonts w:ascii="標楷體" w:eastAsia="標楷體" w:hAnsi="標楷體" w:hint="eastAsia"/>
        </w:rPr>
        <w:t>□</w:t>
      </w:r>
      <w:r w:rsidRPr="00764B62">
        <w:rPr>
          <w:rFonts w:eastAsia="標楷體" w:hint="eastAsia"/>
        </w:rPr>
        <w:t xml:space="preserve">(3) </w:t>
      </w:r>
      <w:r w:rsidRPr="00764B62">
        <w:rPr>
          <w:rFonts w:eastAsia="標楷體" w:hint="eastAsia"/>
        </w:rPr>
        <w:t>合格統一發票（或同等效力之稅務憑證）</w:t>
      </w:r>
    </w:p>
    <w:p w14:paraId="574C8AF6" w14:textId="7A71F275" w:rsidR="00764B62" w:rsidRDefault="00764B62" w:rsidP="00D32C61">
      <w:pPr>
        <w:tabs>
          <w:tab w:val="left" w:pos="1843"/>
        </w:tabs>
        <w:spacing w:after="120"/>
        <w:ind w:left="1080"/>
        <w:jc w:val="both"/>
        <w:rPr>
          <w:rFonts w:eastAsia="標楷體"/>
        </w:rPr>
      </w:pPr>
      <w:r>
        <w:rPr>
          <w:rFonts w:ascii="標楷體" w:eastAsia="標楷體" w:hAnsi="標楷體" w:hint="eastAsia"/>
        </w:rPr>
        <w:t>□(</w:t>
      </w:r>
      <w:r>
        <w:rPr>
          <w:rFonts w:ascii="標楷體" w:eastAsia="標楷體" w:hAnsi="標楷體"/>
        </w:rPr>
        <w:t>4)</w:t>
      </w:r>
      <w:r w:rsidR="005C7B1A">
        <w:rPr>
          <w:rFonts w:ascii="標楷體" w:eastAsia="標楷體" w:hAnsi="標楷體" w:hint="eastAsia"/>
        </w:rPr>
        <w:t xml:space="preserve"> </w:t>
      </w:r>
      <w:r>
        <w:rPr>
          <w:rFonts w:ascii="標楷體" w:eastAsia="標楷體" w:hAnsi="標楷體" w:hint="eastAsia"/>
        </w:rPr>
        <w:t>其他：</w:t>
      </w:r>
    </w:p>
    <w:p w14:paraId="34B4830E" w14:textId="1D08E6DF" w:rsidR="00764B62" w:rsidRDefault="00764B62" w:rsidP="00D32C61">
      <w:pPr>
        <w:numPr>
          <w:ilvl w:val="1"/>
          <w:numId w:val="1"/>
        </w:numPr>
        <w:spacing w:after="120"/>
        <w:jc w:val="both"/>
        <w:rPr>
          <w:rFonts w:eastAsia="標楷體"/>
        </w:rPr>
      </w:pPr>
      <w:r w:rsidRPr="00764B62">
        <w:rPr>
          <w:rFonts w:eastAsia="標楷體" w:hint="eastAsia"/>
        </w:rPr>
        <w:t>付款方式（請擇</w:t>
      </w:r>
      <w:proofErr w:type="gramStart"/>
      <w:r w:rsidRPr="00764B62">
        <w:rPr>
          <w:rFonts w:eastAsia="標楷體" w:hint="eastAsia"/>
        </w:rPr>
        <w:t>一</w:t>
      </w:r>
      <w:proofErr w:type="gramEnd"/>
      <w:r w:rsidRPr="00764B62">
        <w:rPr>
          <w:rFonts w:eastAsia="標楷體" w:hint="eastAsia"/>
        </w:rPr>
        <w:t>勾選）：</w:t>
      </w:r>
    </w:p>
    <w:p w14:paraId="1D62040C" w14:textId="77777777" w:rsidR="00764B62" w:rsidRDefault="00764B62" w:rsidP="00D32C61">
      <w:pPr>
        <w:spacing w:after="120"/>
        <w:ind w:leftChars="473" w:left="1699" w:hangingChars="235" w:hanging="564"/>
        <w:jc w:val="both"/>
        <w:rPr>
          <w:rFonts w:eastAsia="標楷體"/>
        </w:rPr>
      </w:pPr>
      <w:r>
        <w:rPr>
          <w:rFonts w:ascii="標楷體" w:eastAsia="標楷體" w:hAnsi="標楷體" w:hint="eastAsia"/>
        </w:rPr>
        <w:t>□</w:t>
      </w:r>
      <w:r>
        <w:rPr>
          <w:rFonts w:eastAsia="標楷體" w:hint="eastAsia"/>
        </w:rPr>
        <w:t>(1)</w:t>
      </w:r>
      <w:r w:rsidRPr="00764B62">
        <w:rPr>
          <w:rFonts w:eastAsia="標楷體" w:hint="eastAsia"/>
        </w:rPr>
        <w:t>一次付清：驗收完成</w:t>
      </w:r>
      <w:proofErr w:type="gramStart"/>
      <w:r w:rsidRPr="00764B62">
        <w:rPr>
          <w:rFonts w:eastAsia="標楷體" w:hint="eastAsia"/>
        </w:rPr>
        <w:t>並收妥前項</w:t>
      </w:r>
      <w:proofErr w:type="gramEnd"/>
      <w:r w:rsidRPr="00764B62">
        <w:rPr>
          <w:rFonts w:eastAsia="標楷體" w:hint="eastAsia"/>
        </w:rPr>
        <w:t>文件後，甲方一次支付全部總價金。</w:t>
      </w:r>
    </w:p>
    <w:p w14:paraId="315B734F" w14:textId="6A33C124" w:rsidR="00764B62" w:rsidRDefault="00764B62" w:rsidP="00D32C61">
      <w:pPr>
        <w:spacing w:after="120"/>
        <w:ind w:leftChars="473" w:left="1699" w:hangingChars="235" w:hanging="564"/>
        <w:jc w:val="both"/>
        <w:rPr>
          <w:rFonts w:eastAsia="標楷體"/>
        </w:rPr>
      </w:pPr>
      <w:r>
        <w:rPr>
          <w:rFonts w:ascii="標楷體" w:eastAsia="標楷體" w:hAnsi="標楷體" w:hint="eastAsia"/>
        </w:rPr>
        <w:t>□</w:t>
      </w:r>
      <w:r>
        <w:rPr>
          <w:rFonts w:ascii="標楷體" w:eastAsia="標楷體" w:hAnsi="標楷體"/>
        </w:rPr>
        <w:t>(2)</w:t>
      </w:r>
      <w:r w:rsidRPr="00764B62">
        <w:rPr>
          <w:rFonts w:eastAsia="標楷體" w:hint="eastAsia"/>
        </w:rPr>
        <w:t>分期付款：驗收完成</w:t>
      </w:r>
      <w:proofErr w:type="gramStart"/>
      <w:r w:rsidRPr="00764B62">
        <w:rPr>
          <w:rFonts w:eastAsia="標楷體" w:hint="eastAsia"/>
        </w:rPr>
        <w:t>並收妥前項</w:t>
      </w:r>
      <w:proofErr w:type="gramEnd"/>
      <w:r w:rsidRPr="00764B62">
        <w:rPr>
          <w:rFonts w:eastAsia="標楷體" w:hint="eastAsia"/>
        </w:rPr>
        <w:t>文件後，按下列約定之期數與週期分期支付：</w:t>
      </w:r>
    </w:p>
    <w:tbl>
      <w:tblPr>
        <w:tblW w:w="767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581"/>
        <w:gridCol w:w="2695"/>
      </w:tblGrid>
      <w:tr w:rsidR="008516FA" w:rsidRPr="001009C0" w14:paraId="5EE67293" w14:textId="77777777" w:rsidTr="00DE5168">
        <w:trPr>
          <w:trHeight w:val="406"/>
        </w:trPr>
        <w:tc>
          <w:tcPr>
            <w:tcW w:w="3399" w:type="dxa"/>
            <w:shd w:val="clear" w:color="auto" w:fill="auto"/>
          </w:tcPr>
          <w:p w14:paraId="567AEF06" w14:textId="56E951B5"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款項名稱</w:t>
            </w:r>
            <w:proofErr w:type="gramStart"/>
            <w:r w:rsidRPr="001009C0">
              <w:rPr>
                <w:rFonts w:ascii="標楷體" w:eastAsia="標楷體" w:hAnsi="標楷體" w:hint="eastAsia"/>
                <w:sz w:val="22"/>
                <w:szCs w:val="22"/>
              </w:rPr>
              <w:t>（</w:t>
            </w:r>
            <w:proofErr w:type="gramEnd"/>
            <w:r w:rsidRPr="001009C0">
              <w:rPr>
                <w:rFonts w:ascii="標楷體" w:eastAsia="標楷體" w:hAnsi="標楷體" w:hint="eastAsia"/>
                <w:sz w:val="22"/>
                <w:szCs w:val="22"/>
              </w:rPr>
              <w:t>例：簽約款、驗收款</w:t>
            </w:r>
            <w:proofErr w:type="gramStart"/>
            <w:r w:rsidRPr="001009C0">
              <w:rPr>
                <w:rFonts w:ascii="標楷體" w:eastAsia="標楷體" w:hAnsi="標楷體" w:hint="eastAsia"/>
                <w:sz w:val="22"/>
                <w:szCs w:val="22"/>
              </w:rPr>
              <w:t>）</w:t>
            </w:r>
            <w:proofErr w:type="gramEnd"/>
          </w:p>
        </w:tc>
        <w:tc>
          <w:tcPr>
            <w:tcW w:w="1581" w:type="dxa"/>
            <w:shd w:val="clear" w:color="auto" w:fill="auto"/>
          </w:tcPr>
          <w:p w14:paraId="45309E2F" w14:textId="7170E648"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占總價金比例</w:t>
            </w:r>
          </w:p>
        </w:tc>
        <w:tc>
          <w:tcPr>
            <w:tcW w:w="2695" w:type="dxa"/>
            <w:shd w:val="clear" w:color="auto" w:fill="auto"/>
          </w:tcPr>
          <w:p w14:paraId="75314537" w14:textId="133F4EB2"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本期款項金額（含稅）</w:t>
            </w:r>
          </w:p>
        </w:tc>
      </w:tr>
      <w:tr w:rsidR="008516FA" w:rsidRPr="001009C0" w14:paraId="619298B6" w14:textId="77777777" w:rsidTr="008516FA">
        <w:trPr>
          <w:trHeight w:val="462"/>
        </w:trPr>
        <w:tc>
          <w:tcPr>
            <w:tcW w:w="3399" w:type="dxa"/>
            <w:shd w:val="clear" w:color="auto" w:fill="auto"/>
          </w:tcPr>
          <w:p w14:paraId="49C6616B" w14:textId="77777777" w:rsidR="008516FA" w:rsidRPr="001009C0" w:rsidRDefault="008516FA" w:rsidP="00D32C61">
            <w:pPr>
              <w:spacing w:after="120"/>
              <w:jc w:val="both"/>
              <w:rPr>
                <w:rFonts w:ascii="標楷體" w:eastAsia="標楷體" w:hAnsi="標楷體"/>
                <w:sz w:val="22"/>
                <w:szCs w:val="22"/>
              </w:rPr>
            </w:pPr>
          </w:p>
        </w:tc>
        <w:tc>
          <w:tcPr>
            <w:tcW w:w="1581" w:type="dxa"/>
            <w:shd w:val="clear" w:color="auto" w:fill="auto"/>
          </w:tcPr>
          <w:p w14:paraId="5A9434EA" w14:textId="0A5E3F2D"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___ %</w:t>
            </w:r>
          </w:p>
        </w:tc>
        <w:tc>
          <w:tcPr>
            <w:tcW w:w="2695" w:type="dxa"/>
            <w:shd w:val="clear" w:color="auto" w:fill="auto"/>
          </w:tcPr>
          <w:p w14:paraId="02BED632" w14:textId="5CAA4F5A"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NT$ _________</w:t>
            </w:r>
          </w:p>
        </w:tc>
      </w:tr>
      <w:tr w:rsidR="008516FA" w:rsidRPr="001009C0" w14:paraId="7B36C282" w14:textId="77777777" w:rsidTr="008516FA">
        <w:trPr>
          <w:trHeight w:val="477"/>
        </w:trPr>
        <w:tc>
          <w:tcPr>
            <w:tcW w:w="3399" w:type="dxa"/>
            <w:shd w:val="clear" w:color="auto" w:fill="auto"/>
          </w:tcPr>
          <w:p w14:paraId="4FF96751" w14:textId="77777777" w:rsidR="008516FA" w:rsidRPr="001009C0" w:rsidRDefault="008516FA" w:rsidP="00D32C61">
            <w:pPr>
              <w:spacing w:after="120"/>
              <w:jc w:val="both"/>
              <w:rPr>
                <w:rFonts w:ascii="標楷體" w:eastAsia="標楷體" w:hAnsi="標楷體"/>
                <w:sz w:val="22"/>
                <w:szCs w:val="22"/>
              </w:rPr>
            </w:pPr>
          </w:p>
        </w:tc>
        <w:tc>
          <w:tcPr>
            <w:tcW w:w="1581" w:type="dxa"/>
            <w:shd w:val="clear" w:color="auto" w:fill="auto"/>
          </w:tcPr>
          <w:p w14:paraId="2DFD692A" w14:textId="4E89BB86"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___ %</w:t>
            </w:r>
          </w:p>
        </w:tc>
        <w:tc>
          <w:tcPr>
            <w:tcW w:w="2695" w:type="dxa"/>
            <w:shd w:val="clear" w:color="auto" w:fill="auto"/>
          </w:tcPr>
          <w:p w14:paraId="6DB848D2" w14:textId="14EBDCEC"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NT$ _________</w:t>
            </w:r>
          </w:p>
        </w:tc>
      </w:tr>
      <w:tr w:rsidR="008516FA" w:rsidRPr="001009C0" w14:paraId="73509B4B" w14:textId="77777777" w:rsidTr="008516FA">
        <w:trPr>
          <w:trHeight w:val="477"/>
        </w:trPr>
        <w:tc>
          <w:tcPr>
            <w:tcW w:w="3399" w:type="dxa"/>
            <w:shd w:val="clear" w:color="auto" w:fill="auto"/>
          </w:tcPr>
          <w:p w14:paraId="7ED0F8B9" w14:textId="77777777" w:rsidR="008516FA" w:rsidRPr="001009C0" w:rsidRDefault="008516FA" w:rsidP="00D32C61">
            <w:pPr>
              <w:spacing w:after="120"/>
              <w:jc w:val="both"/>
              <w:rPr>
                <w:rFonts w:ascii="標楷體" w:eastAsia="標楷體" w:hAnsi="標楷體"/>
                <w:sz w:val="22"/>
                <w:szCs w:val="22"/>
              </w:rPr>
            </w:pPr>
          </w:p>
        </w:tc>
        <w:tc>
          <w:tcPr>
            <w:tcW w:w="1581" w:type="dxa"/>
            <w:shd w:val="clear" w:color="auto" w:fill="auto"/>
          </w:tcPr>
          <w:p w14:paraId="31E2C905" w14:textId="52985C2C"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___ %</w:t>
            </w:r>
          </w:p>
        </w:tc>
        <w:tc>
          <w:tcPr>
            <w:tcW w:w="2695" w:type="dxa"/>
            <w:shd w:val="clear" w:color="auto" w:fill="auto"/>
          </w:tcPr>
          <w:p w14:paraId="64468960" w14:textId="3A14F594"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NT$ _________</w:t>
            </w:r>
          </w:p>
        </w:tc>
      </w:tr>
      <w:tr w:rsidR="008516FA" w:rsidRPr="001009C0" w14:paraId="12F8DA86" w14:textId="77777777" w:rsidTr="008516FA">
        <w:trPr>
          <w:trHeight w:val="462"/>
        </w:trPr>
        <w:tc>
          <w:tcPr>
            <w:tcW w:w="3399" w:type="dxa"/>
            <w:shd w:val="clear" w:color="auto" w:fill="auto"/>
          </w:tcPr>
          <w:p w14:paraId="76628C8E" w14:textId="04999DE3"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合計</w:t>
            </w:r>
          </w:p>
        </w:tc>
        <w:tc>
          <w:tcPr>
            <w:tcW w:w="1581" w:type="dxa"/>
            <w:shd w:val="clear" w:color="auto" w:fill="auto"/>
          </w:tcPr>
          <w:p w14:paraId="3DB70B5D" w14:textId="144AB900"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100 %</w:t>
            </w:r>
          </w:p>
        </w:tc>
        <w:tc>
          <w:tcPr>
            <w:tcW w:w="2695" w:type="dxa"/>
            <w:shd w:val="clear" w:color="auto" w:fill="auto"/>
          </w:tcPr>
          <w:p w14:paraId="323BB84A" w14:textId="11A7FCEF" w:rsidR="008516FA" w:rsidRPr="001009C0" w:rsidRDefault="008516FA" w:rsidP="00D32C61">
            <w:pPr>
              <w:spacing w:after="120"/>
              <w:jc w:val="both"/>
              <w:rPr>
                <w:rFonts w:ascii="標楷體" w:eastAsia="標楷體" w:hAnsi="標楷體"/>
                <w:sz w:val="22"/>
                <w:szCs w:val="22"/>
              </w:rPr>
            </w:pPr>
            <w:r w:rsidRPr="001009C0">
              <w:rPr>
                <w:rFonts w:ascii="標楷體" w:eastAsia="標楷體" w:hAnsi="標楷體" w:hint="eastAsia"/>
                <w:sz w:val="22"/>
                <w:szCs w:val="22"/>
              </w:rPr>
              <w:t>NT$ _________</w:t>
            </w:r>
          </w:p>
        </w:tc>
      </w:tr>
    </w:tbl>
    <w:p w14:paraId="0E70CF1B" w14:textId="6C6F1A95" w:rsidR="00E05F6D" w:rsidRDefault="00A45909" w:rsidP="00D32C61">
      <w:pPr>
        <w:numPr>
          <w:ilvl w:val="1"/>
          <w:numId w:val="1"/>
        </w:numPr>
        <w:spacing w:after="120"/>
        <w:jc w:val="both"/>
        <w:rPr>
          <w:rFonts w:eastAsia="標楷體"/>
        </w:rPr>
      </w:pPr>
      <w:proofErr w:type="gramStart"/>
      <w:r>
        <w:rPr>
          <w:rFonts w:eastAsia="標楷體" w:hint="eastAsia"/>
        </w:rPr>
        <w:t>若</w:t>
      </w:r>
      <w:r w:rsidRPr="00A45909">
        <w:rPr>
          <w:rFonts w:eastAsia="標楷體" w:hint="eastAsia"/>
        </w:rPr>
        <w:t>乙方</w:t>
      </w:r>
      <w:proofErr w:type="gramEnd"/>
      <w:r w:rsidRPr="00A45909">
        <w:rPr>
          <w:rFonts w:eastAsia="標楷體" w:hint="eastAsia"/>
        </w:rPr>
        <w:t>未依約提供保固服務或發現重大瑕疵時，甲方得暫停或</w:t>
      </w:r>
      <w:proofErr w:type="gramStart"/>
      <w:r w:rsidRPr="00A45909">
        <w:rPr>
          <w:rFonts w:eastAsia="標楷體" w:hint="eastAsia"/>
        </w:rPr>
        <w:t>扣減未付款</w:t>
      </w:r>
      <w:proofErr w:type="gramEnd"/>
      <w:r w:rsidRPr="00A45909">
        <w:rPr>
          <w:rFonts w:eastAsia="標楷體" w:hint="eastAsia"/>
        </w:rPr>
        <w:t>項，</w:t>
      </w:r>
      <w:proofErr w:type="gramStart"/>
      <w:r w:rsidRPr="00A45909">
        <w:rPr>
          <w:rFonts w:eastAsia="標楷體" w:hint="eastAsia"/>
        </w:rPr>
        <w:t>直至乙方</w:t>
      </w:r>
      <w:proofErr w:type="gramEnd"/>
      <w:r w:rsidRPr="00A45909">
        <w:rPr>
          <w:rFonts w:eastAsia="標楷體" w:hint="eastAsia"/>
        </w:rPr>
        <w:t>完成改善。</w:t>
      </w:r>
      <w:proofErr w:type="gramStart"/>
      <w:r w:rsidRPr="00A45909">
        <w:rPr>
          <w:rFonts w:eastAsia="標楷體" w:hint="eastAsia"/>
        </w:rPr>
        <w:t>若乙方</w:t>
      </w:r>
      <w:proofErr w:type="gramEnd"/>
      <w:r w:rsidRPr="00A45909">
        <w:rPr>
          <w:rFonts w:eastAsia="標楷體" w:hint="eastAsia"/>
        </w:rPr>
        <w:t>遲延交貨或未依規定提交應備文件，甲方得延後相對應之付款日期，並不負遲延利息或任何賠償責任。</w:t>
      </w:r>
    </w:p>
    <w:p w14:paraId="05E4F988" w14:textId="06344EC0" w:rsidR="00E05F6D" w:rsidRPr="00D32C61" w:rsidRDefault="00E05F6D" w:rsidP="00D32C61">
      <w:pPr>
        <w:numPr>
          <w:ilvl w:val="0"/>
          <w:numId w:val="1"/>
        </w:numPr>
        <w:tabs>
          <w:tab w:val="left" w:pos="567"/>
        </w:tabs>
        <w:spacing w:after="120"/>
        <w:ind w:left="227" w:firstLine="13"/>
        <w:jc w:val="both"/>
        <w:rPr>
          <w:rFonts w:ascii="標楷體" w:eastAsia="標楷體" w:hAnsi="標楷體"/>
          <w:b/>
          <w:bCs/>
        </w:rPr>
      </w:pPr>
      <w:r w:rsidRPr="00D32C61">
        <w:rPr>
          <w:rFonts w:ascii="標楷體" w:eastAsia="標楷體" w:hAnsi="標楷體" w:hint="eastAsia"/>
          <w:b/>
          <w:bCs/>
        </w:rPr>
        <w:t>交貨保證</w:t>
      </w:r>
    </w:p>
    <w:p w14:paraId="5D43EE54" w14:textId="7CAD7C12" w:rsidR="00A45909" w:rsidRPr="00A45909" w:rsidRDefault="00A45909" w:rsidP="00D32C61">
      <w:pPr>
        <w:numPr>
          <w:ilvl w:val="1"/>
          <w:numId w:val="3"/>
        </w:numPr>
        <w:spacing w:after="120"/>
        <w:jc w:val="both"/>
        <w:rPr>
          <w:rFonts w:eastAsia="標楷體"/>
          <w:bCs/>
        </w:rPr>
      </w:pPr>
      <w:r w:rsidRPr="00A45909">
        <w:rPr>
          <w:rFonts w:eastAsia="標楷體" w:hint="eastAsia"/>
          <w:bCs/>
        </w:rPr>
        <w:t>履約地點與交貨期限</w:t>
      </w:r>
    </w:p>
    <w:p w14:paraId="377F2D53" w14:textId="24173C9C" w:rsidR="00A45909" w:rsidRDefault="00A45909" w:rsidP="00D32C61">
      <w:pPr>
        <w:spacing w:after="120"/>
        <w:ind w:left="960"/>
        <w:jc w:val="both"/>
        <w:rPr>
          <w:rFonts w:eastAsia="標楷體"/>
          <w:bCs/>
        </w:rPr>
      </w:pPr>
      <w:r w:rsidRPr="00A45909">
        <w:rPr>
          <w:rFonts w:eastAsia="標楷體" w:hint="eastAsia"/>
          <w:bCs/>
        </w:rPr>
        <w:t>乙方應將全部標的物於契約約定之交貨日前</w:t>
      </w:r>
      <w:proofErr w:type="gramStart"/>
      <w:r w:rsidRPr="00A45909">
        <w:rPr>
          <w:rFonts w:eastAsia="標楷體" w:hint="eastAsia"/>
          <w:bCs/>
        </w:rPr>
        <w:t>運達甲方</w:t>
      </w:r>
      <w:proofErr w:type="gramEnd"/>
      <w:r w:rsidRPr="00A45909">
        <w:rPr>
          <w:rFonts w:eastAsia="標楷體" w:hint="eastAsia"/>
          <w:bCs/>
        </w:rPr>
        <w:t>指定地點，並與甲方相關人員共同辦理開箱點收等手續。若原約定為海運而乙方自願改以空運，所增運費由乙方自行負擔。</w:t>
      </w:r>
      <w:proofErr w:type="gramStart"/>
      <w:r w:rsidRPr="00A45909">
        <w:rPr>
          <w:rFonts w:eastAsia="標楷體" w:hint="eastAsia"/>
          <w:bCs/>
        </w:rPr>
        <w:t>倘乙方</w:t>
      </w:r>
      <w:proofErr w:type="gramEnd"/>
      <w:r w:rsidRPr="00A45909">
        <w:rPr>
          <w:rFonts w:eastAsia="標楷體" w:hint="eastAsia"/>
          <w:bCs/>
        </w:rPr>
        <w:t>遲延押匯或提示之文件不符契約／信用狀規定，致無法提貨，其</w:t>
      </w:r>
      <w:proofErr w:type="gramStart"/>
      <w:r w:rsidRPr="00A45909">
        <w:rPr>
          <w:rFonts w:eastAsia="標楷體" w:hint="eastAsia"/>
          <w:bCs/>
        </w:rPr>
        <w:t>衍生之倉租</w:t>
      </w:r>
      <w:proofErr w:type="gramEnd"/>
      <w:r w:rsidRPr="00A45909">
        <w:rPr>
          <w:rFonts w:eastAsia="標楷體" w:hint="eastAsia"/>
          <w:bCs/>
        </w:rPr>
        <w:t>及其他費用亦由乙方負擔。</w:t>
      </w:r>
    </w:p>
    <w:p w14:paraId="3CEC8229" w14:textId="77777777" w:rsidR="00A45909" w:rsidRPr="00A45909" w:rsidRDefault="00A45909" w:rsidP="00D32C61">
      <w:pPr>
        <w:numPr>
          <w:ilvl w:val="1"/>
          <w:numId w:val="3"/>
        </w:numPr>
        <w:spacing w:after="120"/>
        <w:jc w:val="both"/>
        <w:rPr>
          <w:rFonts w:eastAsia="標楷體"/>
          <w:bCs/>
        </w:rPr>
      </w:pPr>
      <w:r w:rsidRPr="00A45909">
        <w:rPr>
          <w:rFonts w:eastAsia="標楷體" w:hint="eastAsia"/>
          <w:bCs/>
        </w:rPr>
        <w:t>錯誤、短缺或瑕疵之處理</w:t>
      </w:r>
    </w:p>
    <w:p w14:paraId="69E17E97" w14:textId="6FB122FA" w:rsidR="00A45909" w:rsidRPr="00D32C61" w:rsidRDefault="00A45909" w:rsidP="00D32C61">
      <w:pPr>
        <w:spacing w:after="120"/>
        <w:ind w:left="960"/>
        <w:jc w:val="both"/>
        <w:rPr>
          <w:rFonts w:ascii="標楷體" w:eastAsia="標楷體" w:hAnsi="標楷體"/>
          <w:bCs/>
        </w:rPr>
      </w:pPr>
      <w:r w:rsidRPr="00A45909">
        <w:rPr>
          <w:rFonts w:eastAsia="標楷體" w:hint="eastAsia"/>
          <w:bCs/>
        </w:rPr>
        <w:t>除另有約定外，如乙方交付之標的物（含贈品）有錯誤、短缺或瑕疵，應於收到甲方通知後五</w:t>
      </w:r>
      <w:proofErr w:type="gramStart"/>
      <w:r>
        <w:rPr>
          <w:rFonts w:eastAsia="標楷體" w:hint="eastAsia"/>
          <w:bCs/>
        </w:rPr>
        <w:t>個</w:t>
      </w:r>
      <w:proofErr w:type="gramEnd"/>
      <w:r>
        <w:rPr>
          <w:rFonts w:eastAsia="標楷體" w:hint="eastAsia"/>
          <w:bCs/>
        </w:rPr>
        <w:t>工作</w:t>
      </w:r>
      <w:r w:rsidRPr="00A45909">
        <w:rPr>
          <w:rFonts w:eastAsia="標楷體" w:hint="eastAsia"/>
          <w:bCs/>
        </w:rPr>
        <w:t>日內補足或更換；如</w:t>
      </w:r>
      <w:proofErr w:type="gramStart"/>
      <w:r w:rsidRPr="00A45909">
        <w:rPr>
          <w:rFonts w:eastAsia="標楷體" w:hint="eastAsia"/>
          <w:bCs/>
        </w:rPr>
        <w:t>有溢交</w:t>
      </w:r>
      <w:proofErr w:type="gramEnd"/>
      <w:r w:rsidRPr="00A45909">
        <w:rPr>
          <w:rFonts w:eastAsia="標楷體" w:hint="eastAsia"/>
          <w:bCs/>
        </w:rPr>
        <w:t>，乙方應自行取回，甲方不負保管責任。若於日後開箱或運轉時始發現上述情形，甲方得於發現後十</w:t>
      </w:r>
      <w:proofErr w:type="gramStart"/>
      <w:r w:rsidRPr="00A45909">
        <w:rPr>
          <w:rFonts w:eastAsia="標楷體" w:hint="eastAsia"/>
          <w:bCs/>
        </w:rPr>
        <w:t>個</w:t>
      </w:r>
      <w:proofErr w:type="gramEnd"/>
      <w:r w:rsidRPr="00A45909">
        <w:rPr>
          <w:rFonts w:eastAsia="標楷體" w:hint="eastAsia"/>
          <w:bCs/>
        </w:rPr>
        <w:t>工作日內通知乙方，乙方應依通知內容於期限內補正</w:t>
      </w:r>
      <w:r w:rsidRPr="00A45909">
        <w:rPr>
          <w:rFonts w:eastAsia="標楷體" w:hint="eastAsia"/>
          <w:bCs/>
        </w:rPr>
        <w:lastRenderedPageBreak/>
        <w:t>並承擔本條第</w:t>
      </w:r>
      <w:r w:rsidRPr="00A45909">
        <w:rPr>
          <w:rFonts w:eastAsia="標楷體" w:hint="eastAsia"/>
          <w:bCs/>
        </w:rPr>
        <w:t>4</w:t>
      </w:r>
      <w:r w:rsidRPr="00A45909">
        <w:rPr>
          <w:rFonts w:eastAsia="標楷體" w:hint="eastAsia"/>
          <w:bCs/>
        </w:rPr>
        <w:t>項遲延責任；甲方對錯誤標的物不負保管責任</w:t>
      </w:r>
      <w:r w:rsidR="00A51628">
        <w:rPr>
          <w:rFonts w:eastAsia="標楷體" w:hint="eastAsia"/>
          <w:bCs/>
        </w:rPr>
        <w:t>。就</w:t>
      </w:r>
      <w:proofErr w:type="gramStart"/>
      <w:r w:rsidR="00A51628">
        <w:rPr>
          <w:rFonts w:eastAsia="標楷體" w:hint="eastAsia"/>
          <w:bCs/>
        </w:rPr>
        <w:t>前述溢交或</w:t>
      </w:r>
      <w:proofErr w:type="gramEnd"/>
      <w:r w:rsidR="00A51628">
        <w:rPr>
          <w:rFonts w:eastAsia="標楷體" w:hint="eastAsia"/>
          <w:bCs/>
        </w:rPr>
        <w:t>錯誤標地物，</w:t>
      </w:r>
      <w:r w:rsidR="00A51628" w:rsidRPr="00D32C61">
        <w:rPr>
          <w:rFonts w:ascii="標楷體" w:eastAsia="標楷體" w:hAnsi="標楷體" w:hint="eastAsia"/>
        </w:rPr>
        <w:t>乙方應於接獲通知後</w:t>
      </w:r>
      <w:r w:rsidR="00A51628" w:rsidRPr="00D32C61">
        <w:rPr>
          <w:rFonts w:ascii="標楷體" w:eastAsia="標楷體" w:hAnsi="標楷體"/>
        </w:rPr>
        <w:t xml:space="preserve"> 5 </w:t>
      </w:r>
      <w:r w:rsidR="00A51628" w:rsidRPr="00D32C61">
        <w:rPr>
          <w:rFonts w:ascii="標楷體" w:eastAsia="標楷體" w:hAnsi="標楷體" w:hint="eastAsia"/>
        </w:rPr>
        <w:t>日內自行運回，逾期視同廢棄物由甲方依實際處理費用向乙方求償</w:t>
      </w:r>
      <w:r w:rsidRPr="00D32C61">
        <w:rPr>
          <w:rFonts w:ascii="標楷體" w:eastAsia="標楷體" w:hAnsi="標楷體" w:hint="eastAsia"/>
          <w:bCs/>
        </w:rPr>
        <w:t>。</w:t>
      </w:r>
    </w:p>
    <w:p w14:paraId="05683AE6" w14:textId="267DBFB8" w:rsidR="000D551B" w:rsidRDefault="00A45909" w:rsidP="007F176F">
      <w:pPr>
        <w:numPr>
          <w:ilvl w:val="1"/>
          <w:numId w:val="3"/>
        </w:numPr>
        <w:spacing w:after="120"/>
        <w:jc w:val="both"/>
        <w:rPr>
          <w:rFonts w:eastAsia="標楷體"/>
          <w:bCs/>
        </w:rPr>
      </w:pPr>
      <w:r w:rsidRPr="00A45909">
        <w:rPr>
          <w:rFonts w:eastAsia="標楷體" w:hint="eastAsia"/>
          <w:bCs/>
        </w:rPr>
        <w:t>不可抗力</w:t>
      </w:r>
    </w:p>
    <w:p w14:paraId="5B3E0866" w14:textId="3D08606E" w:rsidR="00A45909" w:rsidRDefault="00A45909" w:rsidP="00D32C61">
      <w:pPr>
        <w:spacing w:after="120"/>
        <w:ind w:left="960"/>
        <w:jc w:val="both"/>
        <w:rPr>
          <w:rFonts w:eastAsia="標楷體"/>
          <w:bCs/>
        </w:rPr>
      </w:pPr>
      <w:r w:rsidRPr="00A45909">
        <w:rPr>
          <w:rFonts w:eastAsia="標楷體" w:hint="eastAsia"/>
          <w:bCs/>
        </w:rPr>
        <w:t>如遇天災地變等不可抗力事由，乙方須提出相關憑證，並經甲方查證屬實方得主張。否則，乙方仍應依本合約規定準時交貨。</w:t>
      </w:r>
    </w:p>
    <w:p w14:paraId="418F9854" w14:textId="77777777" w:rsidR="00A45909" w:rsidRDefault="00A45909" w:rsidP="00D32C61">
      <w:pPr>
        <w:numPr>
          <w:ilvl w:val="1"/>
          <w:numId w:val="3"/>
        </w:numPr>
        <w:spacing w:after="120"/>
        <w:jc w:val="both"/>
        <w:rPr>
          <w:rFonts w:eastAsia="標楷體"/>
          <w:bCs/>
        </w:rPr>
      </w:pPr>
      <w:r w:rsidRPr="00A45909">
        <w:rPr>
          <w:rFonts w:eastAsia="標楷體" w:hint="eastAsia"/>
          <w:bCs/>
        </w:rPr>
        <w:t>遲延違約金</w:t>
      </w:r>
    </w:p>
    <w:p w14:paraId="09E47B4C" w14:textId="21227282" w:rsidR="00A45909" w:rsidRDefault="00A45909" w:rsidP="00D32C61">
      <w:pPr>
        <w:spacing w:after="120"/>
        <w:ind w:left="960"/>
        <w:jc w:val="both"/>
        <w:rPr>
          <w:rFonts w:eastAsia="標楷體"/>
          <w:bCs/>
        </w:rPr>
      </w:pPr>
      <w:r w:rsidRPr="00A45909">
        <w:rPr>
          <w:rFonts w:eastAsia="標楷體" w:hint="eastAsia"/>
          <w:bCs/>
        </w:rPr>
        <w:t>乙方未能依約正確、如數交貨、補足或更換時，每逾一日，</w:t>
      </w:r>
      <w:proofErr w:type="gramStart"/>
      <w:r w:rsidRPr="00A45909">
        <w:rPr>
          <w:rFonts w:eastAsia="標楷體" w:hint="eastAsia"/>
          <w:bCs/>
        </w:rPr>
        <w:t>應按未依約</w:t>
      </w:r>
      <w:proofErr w:type="gramEnd"/>
      <w:r w:rsidRPr="00A45909">
        <w:rPr>
          <w:rFonts w:eastAsia="標楷體" w:hint="eastAsia"/>
          <w:bCs/>
        </w:rPr>
        <w:t>交付標的物總價金千分之三或新台幣一千元（以金額較高者為</w:t>
      </w:r>
      <w:proofErr w:type="gramStart"/>
      <w:r w:rsidRPr="00A45909">
        <w:rPr>
          <w:rFonts w:eastAsia="標楷體" w:hint="eastAsia"/>
          <w:bCs/>
        </w:rPr>
        <w:t>準</w:t>
      </w:r>
      <w:proofErr w:type="gramEnd"/>
      <w:r w:rsidRPr="00A45909">
        <w:rPr>
          <w:rFonts w:eastAsia="標楷體" w:hint="eastAsia"/>
          <w:bCs/>
        </w:rPr>
        <w:t>）向甲方支付違約金。若有不足，甲方得另行請求實際損害賠償。甲方並得逕自應付價金或保證金中扣抵，不足部分亦得通知乙方補繳。</w:t>
      </w:r>
    </w:p>
    <w:p w14:paraId="7249CEF3" w14:textId="77777777" w:rsidR="007C738D" w:rsidRDefault="00A45909" w:rsidP="00D32C61">
      <w:pPr>
        <w:numPr>
          <w:ilvl w:val="1"/>
          <w:numId w:val="3"/>
        </w:numPr>
        <w:spacing w:after="120"/>
        <w:jc w:val="both"/>
        <w:rPr>
          <w:rFonts w:eastAsia="標楷體"/>
          <w:bCs/>
        </w:rPr>
      </w:pPr>
      <w:r w:rsidRPr="00A45909">
        <w:rPr>
          <w:rFonts w:eastAsia="標楷體" w:hint="eastAsia"/>
          <w:bCs/>
        </w:rPr>
        <w:t>逾期</w:t>
      </w:r>
      <w:proofErr w:type="gramStart"/>
      <w:r w:rsidRPr="00A45909">
        <w:rPr>
          <w:rFonts w:eastAsia="標楷體" w:hint="eastAsia"/>
          <w:bCs/>
        </w:rPr>
        <w:t>三</w:t>
      </w:r>
      <w:proofErr w:type="gramEnd"/>
      <w:r w:rsidRPr="00A45909">
        <w:rPr>
          <w:rFonts w:eastAsia="標楷體" w:hint="eastAsia"/>
          <w:bCs/>
        </w:rPr>
        <w:t>十日之處理</w:t>
      </w:r>
    </w:p>
    <w:p w14:paraId="1170516F" w14:textId="2E50F167" w:rsidR="00A45909" w:rsidRDefault="00A45909" w:rsidP="00D32C61">
      <w:pPr>
        <w:spacing w:after="120"/>
        <w:ind w:left="960"/>
        <w:jc w:val="both"/>
        <w:rPr>
          <w:rFonts w:eastAsia="標楷體"/>
          <w:bCs/>
        </w:rPr>
      </w:pPr>
      <w:r w:rsidRPr="00C628AB">
        <w:rPr>
          <w:rFonts w:eastAsia="標楷體" w:hint="eastAsia"/>
          <w:bCs/>
        </w:rPr>
        <w:t>除</w:t>
      </w:r>
      <w:r w:rsidRPr="007C738D">
        <w:rPr>
          <w:rFonts w:eastAsia="標楷體" w:hint="eastAsia"/>
          <w:bCs/>
        </w:rPr>
        <w:t>天災地變等不可抗力因素或雙方另行協議外，</w:t>
      </w:r>
      <w:proofErr w:type="gramStart"/>
      <w:r w:rsidRPr="007C738D">
        <w:rPr>
          <w:rFonts w:eastAsia="標楷體" w:hint="eastAsia"/>
          <w:bCs/>
        </w:rPr>
        <w:t>若乙方</w:t>
      </w:r>
      <w:proofErr w:type="gramEnd"/>
      <w:r w:rsidRPr="007C738D">
        <w:rPr>
          <w:rFonts w:eastAsia="標楷體" w:hint="eastAsia"/>
          <w:bCs/>
        </w:rPr>
        <w:t>逾期</w:t>
      </w:r>
      <w:proofErr w:type="gramStart"/>
      <w:r w:rsidRPr="007C738D">
        <w:rPr>
          <w:rFonts w:eastAsia="標楷體" w:hint="eastAsia"/>
          <w:bCs/>
        </w:rPr>
        <w:t>三</w:t>
      </w:r>
      <w:proofErr w:type="gramEnd"/>
      <w:r w:rsidRPr="007C738D">
        <w:rPr>
          <w:rFonts w:eastAsia="標楷體" w:hint="eastAsia"/>
          <w:bCs/>
        </w:rPr>
        <w:t>十日以上仍未依約交貨，甲方得解除或終止本合約並請求損害賠償，乙方不得拒絕。</w:t>
      </w:r>
    </w:p>
    <w:p w14:paraId="038BD39C" w14:textId="711CF8EA" w:rsidR="00A45909" w:rsidRPr="00D32C61" w:rsidRDefault="007C738D" w:rsidP="00D32C61">
      <w:pPr>
        <w:numPr>
          <w:ilvl w:val="1"/>
          <w:numId w:val="3"/>
        </w:numPr>
        <w:spacing w:after="120"/>
        <w:jc w:val="both"/>
        <w:rPr>
          <w:rFonts w:eastAsia="標楷體"/>
          <w:bCs/>
        </w:rPr>
      </w:pPr>
      <w:r w:rsidRPr="00C628AB">
        <w:rPr>
          <w:rFonts w:ascii="標楷體" w:eastAsia="標楷體" w:hAnsi="標楷體" w:hint="eastAsia"/>
        </w:rPr>
        <w:t>合約解除或終止後之退款與損害賠償</w:t>
      </w:r>
    </w:p>
    <w:p w14:paraId="1FEC07B4" w14:textId="77777777" w:rsidR="007C738D" w:rsidRDefault="007C738D" w:rsidP="00D32C61">
      <w:pPr>
        <w:spacing w:after="120"/>
        <w:ind w:left="960"/>
        <w:jc w:val="both"/>
        <w:rPr>
          <w:rFonts w:eastAsia="標楷體"/>
          <w:bCs/>
        </w:rPr>
      </w:pPr>
      <w:r w:rsidRPr="007C738D">
        <w:rPr>
          <w:rFonts w:eastAsia="標楷體" w:hint="eastAsia"/>
          <w:bCs/>
        </w:rPr>
        <w:t>因前項或其他原因導致合約解除或終止時，乙方應於</w:t>
      </w:r>
      <w:proofErr w:type="gramStart"/>
      <w:r w:rsidRPr="007C738D">
        <w:rPr>
          <w:rFonts w:eastAsia="標楷體" w:hint="eastAsia"/>
          <w:bCs/>
        </w:rPr>
        <w:t>三</w:t>
      </w:r>
      <w:proofErr w:type="gramEnd"/>
      <w:r w:rsidRPr="007C738D">
        <w:rPr>
          <w:rFonts w:eastAsia="標楷體" w:hint="eastAsia"/>
          <w:bCs/>
        </w:rPr>
        <w:t>十日內全額退還甲方已支付之貨款；每逾一日，</w:t>
      </w:r>
      <w:proofErr w:type="gramStart"/>
      <w:r w:rsidRPr="007C738D">
        <w:rPr>
          <w:rFonts w:eastAsia="標楷體" w:hint="eastAsia"/>
          <w:bCs/>
        </w:rPr>
        <w:t>按標的</w:t>
      </w:r>
      <w:proofErr w:type="gramEnd"/>
      <w:r w:rsidRPr="007C738D">
        <w:rPr>
          <w:rFonts w:eastAsia="標楷體" w:hint="eastAsia"/>
          <w:bCs/>
        </w:rPr>
        <w:t>物總價金千分之三或新台幣一千元（取其高者）</w:t>
      </w:r>
      <w:proofErr w:type="gramStart"/>
      <w:r w:rsidRPr="007C738D">
        <w:rPr>
          <w:rFonts w:eastAsia="標楷體" w:hint="eastAsia"/>
          <w:bCs/>
        </w:rPr>
        <w:t>計罰違約金</w:t>
      </w:r>
      <w:proofErr w:type="gramEnd"/>
      <w:r w:rsidRPr="007C738D">
        <w:rPr>
          <w:rFonts w:eastAsia="標楷體" w:hint="eastAsia"/>
          <w:bCs/>
        </w:rPr>
        <w:t>。甲方得自行或委由第三人完成未竟之交貨及安裝，所增加之費用及損失，概由乙方負擔；如無必要完成交貨，甲方得直接向</w:t>
      </w:r>
      <w:proofErr w:type="gramStart"/>
      <w:r w:rsidRPr="007C738D">
        <w:rPr>
          <w:rFonts w:eastAsia="標楷體" w:hint="eastAsia"/>
          <w:bCs/>
        </w:rPr>
        <w:t>乙方追償</w:t>
      </w:r>
      <w:proofErr w:type="gramEnd"/>
      <w:r w:rsidRPr="007C738D">
        <w:rPr>
          <w:rFonts w:eastAsia="標楷體" w:hint="eastAsia"/>
          <w:bCs/>
        </w:rPr>
        <w:t>合約價金並不退還保證金（如有）。</w:t>
      </w:r>
    </w:p>
    <w:p w14:paraId="487077AD" w14:textId="4130AF04" w:rsidR="007C738D" w:rsidRPr="00C628AB" w:rsidRDefault="007C738D" w:rsidP="00D32C61">
      <w:pPr>
        <w:numPr>
          <w:ilvl w:val="1"/>
          <w:numId w:val="3"/>
        </w:numPr>
        <w:spacing w:after="120"/>
        <w:jc w:val="both"/>
        <w:rPr>
          <w:rFonts w:eastAsia="標楷體"/>
          <w:bCs/>
        </w:rPr>
      </w:pPr>
      <w:r w:rsidRPr="00C628AB">
        <w:rPr>
          <w:rFonts w:ascii="標楷體" w:eastAsia="標楷體" w:hAnsi="標楷體" w:hint="eastAsia"/>
        </w:rPr>
        <w:t>政府或</w:t>
      </w:r>
      <w:r>
        <w:rPr>
          <w:rFonts w:ascii="標楷體" w:eastAsia="標楷體" w:hAnsi="標楷體" w:hint="eastAsia"/>
        </w:rPr>
        <w:t>業務</w:t>
      </w:r>
      <w:r w:rsidRPr="00C628AB">
        <w:rPr>
          <w:rFonts w:ascii="標楷體" w:eastAsia="標楷體" w:hAnsi="標楷體" w:hint="eastAsia"/>
        </w:rPr>
        <w:t>變更</w:t>
      </w:r>
    </w:p>
    <w:p w14:paraId="18FF2369" w14:textId="05A038FD" w:rsidR="007C738D" w:rsidRDefault="007C738D" w:rsidP="00D32C61">
      <w:pPr>
        <w:tabs>
          <w:tab w:val="left" w:pos="-2160"/>
          <w:tab w:val="left" w:pos="-1980"/>
        </w:tabs>
        <w:ind w:leftChars="413" w:left="993" w:hanging="2"/>
        <w:jc w:val="both"/>
        <w:rPr>
          <w:rFonts w:ascii="標楷體" w:eastAsia="標楷體" w:hAnsi="標楷體"/>
        </w:rPr>
      </w:pPr>
      <w:r w:rsidRPr="007C738D">
        <w:rPr>
          <w:rFonts w:ascii="標楷體" w:eastAsia="標楷體" w:hAnsi="標楷體" w:hint="eastAsia"/>
        </w:rPr>
        <w:t>因法令、主管機關要求或甲方業務需求變更，甲方得書面通知乙方全部或部分解除／終止本合約。對於乙方已交付且經驗收合格並可正常使用之部分，</w:t>
      </w:r>
      <w:proofErr w:type="gramStart"/>
      <w:r w:rsidRPr="007C738D">
        <w:rPr>
          <w:rFonts w:ascii="標楷體" w:eastAsia="標楷體" w:hAnsi="標楷體" w:hint="eastAsia"/>
        </w:rPr>
        <w:t>甲方按比例</w:t>
      </w:r>
      <w:proofErr w:type="gramEnd"/>
      <w:r w:rsidRPr="007C738D">
        <w:rPr>
          <w:rFonts w:ascii="標楷體" w:eastAsia="標楷體" w:hAnsi="標楷體" w:hint="eastAsia"/>
        </w:rPr>
        <w:t>計價支付；對於乙方在收受通知前已為本合約所購置而經甲方確認無法退換之材料或設備，雙方另行協商處理。</w:t>
      </w:r>
    </w:p>
    <w:p w14:paraId="223BB8C9" w14:textId="377A3C4F" w:rsidR="00E05F6D" w:rsidRPr="00D32C61" w:rsidRDefault="00E05F6D" w:rsidP="00D32C61">
      <w:pPr>
        <w:numPr>
          <w:ilvl w:val="0"/>
          <w:numId w:val="1"/>
        </w:numPr>
        <w:tabs>
          <w:tab w:val="left" w:pos="567"/>
        </w:tabs>
        <w:spacing w:after="120"/>
        <w:ind w:left="227" w:firstLine="13"/>
        <w:jc w:val="both"/>
        <w:rPr>
          <w:rFonts w:ascii="標楷體" w:eastAsia="標楷體" w:hAnsi="標楷體"/>
          <w:b/>
          <w:bCs/>
        </w:rPr>
      </w:pPr>
      <w:r w:rsidRPr="00D32C61">
        <w:rPr>
          <w:rFonts w:ascii="標楷體" w:eastAsia="標楷體" w:hAnsi="標楷體" w:hint="eastAsia"/>
          <w:b/>
          <w:bCs/>
        </w:rPr>
        <w:t>驗收規定</w:t>
      </w:r>
    </w:p>
    <w:p w14:paraId="0BCE28A6" w14:textId="007B2245" w:rsidR="007C738D" w:rsidRPr="00EB0A59" w:rsidRDefault="00E05F6D" w:rsidP="00D32C61">
      <w:pPr>
        <w:pStyle w:val="Web"/>
        <w:numPr>
          <w:ilvl w:val="0"/>
          <w:numId w:val="14"/>
        </w:numPr>
        <w:ind w:left="851" w:hanging="425"/>
        <w:jc w:val="both"/>
        <w:rPr>
          <w:rFonts w:ascii="標楷體" w:eastAsia="標楷體" w:hAnsi="標楷體"/>
        </w:rPr>
      </w:pPr>
      <w:r w:rsidRPr="00C1614E">
        <w:rPr>
          <w:rFonts w:ascii="標楷體" w:eastAsia="標楷體" w:hAnsi="標楷體"/>
          <w:bCs/>
        </w:rPr>
        <w:t xml:space="preserve"> </w:t>
      </w:r>
      <w:r w:rsidR="006F531E">
        <w:rPr>
          <w:rFonts w:ascii="標楷體" w:eastAsia="標楷體" w:hAnsi="標楷體" w:hint="eastAsia"/>
          <w:bCs/>
        </w:rPr>
        <w:t>驗</w:t>
      </w:r>
      <w:r w:rsidR="007C738D" w:rsidRPr="00D32C61">
        <w:rPr>
          <w:rStyle w:val="ac"/>
          <w:rFonts w:ascii="標楷體" w:eastAsia="標楷體" w:hAnsi="標楷體"/>
          <w:b w:val="0"/>
        </w:rPr>
        <w:t>收定義</w:t>
      </w:r>
      <w:r w:rsidR="007C738D" w:rsidRPr="00EB0A59">
        <w:rPr>
          <w:rFonts w:ascii="標楷體" w:eastAsia="標楷體" w:hAnsi="標楷體"/>
        </w:rPr>
        <w:br/>
        <w:t>驗收係指使用單位確認契約標的之功能、相關文件資料完整，並於試運轉期屆滿後完成之檢驗程序。</w:t>
      </w:r>
    </w:p>
    <w:p w14:paraId="7EFA115D" w14:textId="7B92CEA6" w:rsidR="007C738D" w:rsidRPr="00EB0A59" w:rsidRDefault="007C738D" w:rsidP="00D32C61">
      <w:pPr>
        <w:pStyle w:val="Web"/>
        <w:numPr>
          <w:ilvl w:val="0"/>
          <w:numId w:val="14"/>
        </w:numPr>
        <w:tabs>
          <w:tab w:val="clear" w:pos="720"/>
          <w:tab w:val="num" w:pos="851"/>
        </w:tabs>
        <w:ind w:left="851" w:hanging="425"/>
        <w:jc w:val="both"/>
        <w:rPr>
          <w:rFonts w:ascii="標楷體" w:eastAsia="標楷體" w:hAnsi="標楷體"/>
        </w:rPr>
      </w:pPr>
      <w:r w:rsidRPr="00D32C61">
        <w:rPr>
          <w:rStyle w:val="ac"/>
          <w:rFonts w:ascii="標楷體" w:eastAsia="標楷體" w:hAnsi="標楷體"/>
          <w:b w:val="0"/>
          <w:bCs w:val="0"/>
        </w:rPr>
        <w:t>驗收方式</w:t>
      </w:r>
      <w:r w:rsidRPr="00EB0A59">
        <w:rPr>
          <w:rFonts w:ascii="標楷體" w:eastAsia="標楷體" w:hAnsi="標楷體"/>
        </w:rPr>
        <w:br/>
        <w:t>驗收時，由甲方會同相關單位辦理；所需器材由乙方自備，自行負責。</w:t>
      </w:r>
      <w:r w:rsidRPr="0071256A">
        <w:rPr>
          <w:rFonts w:ascii="標楷體" w:eastAsia="標楷體" w:hAnsi="標楷體"/>
        </w:rPr>
        <w:t>驗收標準須符合甲方</w:t>
      </w:r>
      <w:r w:rsidR="0071256A" w:rsidRPr="0071256A">
        <w:rPr>
          <w:rFonts w:ascii="標楷體" w:eastAsia="標楷體" w:hAnsi="標楷體" w:hint="eastAsia"/>
        </w:rPr>
        <w:t>技術部門要求，例如</w:t>
      </w:r>
      <w:proofErr w:type="gramStart"/>
      <w:r w:rsidR="0071256A" w:rsidRPr="0071256A">
        <w:rPr>
          <w:rFonts w:ascii="標楷體" w:eastAsia="標楷體" w:hAnsi="標楷體" w:hint="eastAsia"/>
        </w:rPr>
        <w:t>醫工室</w:t>
      </w:r>
      <w:proofErr w:type="gramEnd"/>
      <w:r w:rsidRPr="0071256A">
        <w:rPr>
          <w:rFonts w:ascii="標楷體" w:eastAsia="標楷體" w:hAnsi="標楷體"/>
        </w:rPr>
        <w:t>「儀器設備驗收單」</w:t>
      </w:r>
      <w:r w:rsidRPr="00EB0A59">
        <w:rPr>
          <w:rFonts w:ascii="標楷體" w:eastAsia="標楷體" w:hAnsi="標楷體"/>
        </w:rPr>
        <w:t>。</w:t>
      </w:r>
    </w:p>
    <w:p w14:paraId="5A790B4E" w14:textId="6B2FE58B" w:rsidR="007C738D" w:rsidRPr="007C738D" w:rsidRDefault="007C738D" w:rsidP="00D32C61">
      <w:pPr>
        <w:pStyle w:val="Web"/>
        <w:numPr>
          <w:ilvl w:val="0"/>
          <w:numId w:val="14"/>
        </w:numPr>
        <w:ind w:hanging="294"/>
        <w:jc w:val="both"/>
        <w:rPr>
          <w:rFonts w:ascii="標楷體" w:eastAsia="標楷體" w:hAnsi="標楷體"/>
        </w:rPr>
      </w:pPr>
      <w:r w:rsidRPr="00D32C61">
        <w:rPr>
          <w:rStyle w:val="ac"/>
          <w:rFonts w:ascii="標楷體" w:eastAsia="標楷體" w:hAnsi="標楷體"/>
          <w:b w:val="0"/>
          <w:bCs w:val="0"/>
        </w:rPr>
        <w:lastRenderedPageBreak/>
        <w:t>試運轉及驗收期</w:t>
      </w:r>
      <w:proofErr w:type="gramStart"/>
      <w:r w:rsidRPr="00D32C61">
        <w:rPr>
          <w:rStyle w:val="ac"/>
          <w:rFonts w:ascii="標楷體" w:eastAsia="標楷體" w:hAnsi="標楷體"/>
          <w:b w:val="0"/>
          <w:bCs w:val="0"/>
        </w:rPr>
        <w:t>間</w:t>
      </w:r>
      <w:proofErr w:type="gramEnd"/>
      <w:r w:rsidRPr="00C628AB">
        <w:rPr>
          <w:rFonts w:ascii="標楷體" w:eastAsia="標楷體" w:hAnsi="標楷體"/>
        </w:rPr>
        <w:br/>
      </w:r>
      <w:r w:rsidRPr="00E75380">
        <w:rPr>
          <w:rFonts w:ascii="標楷體" w:eastAsia="標楷體" w:hAnsi="標楷體"/>
        </w:rPr>
        <w:t>甲方於點交完成後，</w:t>
      </w:r>
      <w:r>
        <w:rPr>
          <w:rFonts w:ascii="標楷體" w:eastAsia="標楷體" w:hAnsi="標楷體" w:hint="eastAsia"/>
        </w:rPr>
        <w:t>以</w:t>
      </w:r>
      <w:r w:rsidRPr="00C628AB">
        <w:rPr>
          <w:rFonts w:ascii="標楷體" w:eastAsia="標楷體" w:hAnsi="標楷體"/>
        </w:rPr>
        <w:t>三十（</w:t>
      </w:r>
      <w:r w:rsidRPr="00E75380">
        <w:rPr>
          <w:rFonts w:ascii="標楷體" w:eastAsia="標楷體" w:hAnsi="標楷體"/>
        </w:rPr>
        <w:t>30</w:t>
      </w:r>
      <w:r w:rsidRPr="007C738D">
        <w:rPr>
          <w:rFonts w:ascii="標楷體" w:eastAsia="標楷體" w:hAnsi="標楷體"/>
        </w:rPr>
        <w:t>）</w:t>
      </w:r>
      <w:proofErr w:type="gramStart"/>
      <w:r w:rsidRPr="007C738D">
        <w:rPr>
          <w:rFonts w:ascii="標楷體" w:eastAsia="標楷體" w:hAnsi="標楷體"/>
        </w:rPr>
        <w:t>個</w:t>
      </w:r>
      <w:proofErr w:type="gramEnd"/>
      <w:r w:rsidR="00CC2CA0">
        <w:rPr>
          <w:rFonts w:ascii="標楷體" w:eastAsia="標楷體" w:hAnsi="標楷體"/>
        </w:rPr>
        <w:t>工作日</w:t>
      </w:r>
      <w:r w:rsidRPr="007C738D">
        <w:rPr>
          <w:rFonts w:ascii="標楷體" w:eastAsia="標楷體" w:hAnsi="標楷體"/>
        </w:rPr>
        <w:t>為功能試運轉與驗收期。對於交付時無法即時發現之隱蔽瑕疵，前述期間之限制不適用。</w:t>
      </w:r>
    </w:p>
    <w:p w14:paraId="70B3862D" w14:textId="77777777" w:rsidR="007C738D" w:rsidRPr="00EB0A59" w:rsidRDefault="007C738D" w:rsidP="00D32C61">
      <w:pPr>
        <w:pStyle w:val="Web"/>
        <w:numPr>
          <w:ilvl w:val="0"/>
          <w:numId w:val="14"/>
        </w:numPr>
        <w:ind w:hanging="294"/>
        <w:jc w:val="both"/>
        <w:rPr>
          <w:rFonts w:ascii="標楷體" w:eastAsia="標楷體" w:hAnsi="標楷體"/>
        </w:rPr>
      </w:pPr>
      <w:r w:rsidRPr="00D32C61">
        <w:rPr>
          <w:rStyle w:val="ac"/>
          <w:rFonts w:ascii="標楷體" w:eastAsia="標楷體" w:hAnsi="標楷體"/>
          <w:b w:val="0"/>
          <w:bCs w:val="0"/>
        </w:rPr>
        <w:t>驗收不合格之處理</w:t>
      </w:r>
      <w:r w:rsidRPr="00C628AB">
        <w:rPr>
          <w:rFonts w:ascii="標楷體" w:eastAsia="標楷體" w:hAnsi="標楷體"/>
        </w:rPr>
        <w:br/>
      </w:r>
      <w:r w:rsidRPr="00EB0A59">
        <w:rPr>
          <w:rFonts w:ascii="標楷體" w:eastAsia="標楷體" w:hAnsi="標楷體"/>
        </w:rPr>
        <w:t>若經試運轉或驗收測試判定重大缺失、驗收不合格，甲方得</w:t>
      </w:r>
      <w:proofErr w:type="gramStart"/>
      <w:r w:rsidRPr="00EB0A59">
        <w:rPr>
          <w:rFonts w:ascii="標楷體" w:eastAsia="標楷體" w:hAnsi="標楷體"/>
        </w:rPr>
        <w:t>拒收標的</w:t>
      </w:r>
      <w:proofErr w:type="gramEnd"/>
      <w:r w:rsidRPr="00EB0A59">
        <w:rPr>
          <w:rFonts w:ascii="標楷體" w:eastAsia="標楷體" w:hAnsi="標楷體"/>
        </w:rPr>
        <w:t>物，並依本合約第六條之規定辦理；乙方不得提出異議。</w:t>
      </w:r>
    </w:p>
    <w:p w14:paraId="0985AE04" w14:textId="68719848" w:rsidR="006F531E" w:rsidRPr="00D32C61" w:rsidRDefault="006F531E" w:rsidP="00D32C61">
      <w:pPr>
        <w:pStyle w:val="Web"/>
        <w:numPr>
          <w:ilvl w:val="0"/>
          <w:numId w:val="1"/>
        </w:numPr>
        <w:jc w:val="both"/>
        <w:rPr>
          <w:rFonts w:ascii="標楷體" w:eastAsia="標楷體" w:hAnsi="標楷體"/>
          <w:b/>
          <w:bCs/>
        </w:rPr>
      </w:pPr>
      <w:r w:rsidRPr="00D32C61">
        <w:rPr>
          <w:rStyle w:val="ac"/>
          <w:rFonts w:ascii="標楷體" w:eastAsia="標楷體" w:hAnsi="標楷體"/>
        </w:rPr>
        <w:t>人員教育訓練</w:t>
      </w:r>
    </w:p>
    <w:p w14:paraId="2D9721E6" w14:textId="33787FDE" w:rsidR="006F531E" w:rsidRDefault="006F531E" w:rsidP="00D32C61">
      <w:pPr>
        <w:pStyle w:val="Web"/>
        <w:numPr>
          <w:ilvl w:val="1"/>
          <w:numId w:val="1"/>
        </w:numPr>
        <w:tabs>
          <w:tab w:val="clear" w:pos="1080"/>
        </w:tabs>
        <w:ind w:left="709" w:hanging="283"/>
        <w:jc w:val="both"/>
        <w:rPr>
          <w:rFonts w:ascii="標楷體" w:eastAsia="標楷體" w:hAnsi="標楷體"/>
        </w:rPr>
      </w:pPr>
      <w:r w:rsidRPr="00D32C61">
        <w:rPr>
          <w:rFonts w:ascii="標楷體" w:eastAsia="標楷體" w:hAnsi="標楷體"/>
        </w:rPr>
        <w:t>乙方應依甲方臨床或相關單位之需求，指派具備專業資格之應用專員，提供產品研討會、系統操作與維護之教育訓練。前開訓練得</w:t>
      </w:r>
      <w:proofErr w:type="gramStart"/>
      <w:r w:rsidRPr="00D32C61">
        <w:rPr>
          <w:rFonts w:ascii="標楷體" w:eastAsia="標楷體" w:hAnsi="標楷體"/>
        </w:rPr>
        <w:t>併</w:t>
      </w:r>
      <w:proofErr w:type="gramEnd"/>
      <w:r w:rsidRPr="00D32C61">
        <w:rPr>
          <w:rFonts w:ascii="標楷體" w:eastAsia="標楷體" w:hAnsi="標楷體"/>
        </w:rPr>
        <w:t>同例行保養時程辦理，其所生一切費用由乙方自行負擔，與甲方無涉。</w:t>
      </w:r>
    </w:p>
    <w:p w14:paraId="19FC37EB" w14:textId="77777777" w:rsidR="006F531E" w:rsidRPr="00D32C61" w:rsidRDefault="006F531E" w:rsidP="00D32C61">
      <w:pPr>
        <w:pStyle w:val="Web"/>
        <w:numPr>
          <w:ilvl w:val="1"/>
          <w:numId w:val="1"/>
        </w:numPr>
        <w:tabs>
          <w:tab w:val="clear" w:pos="1080"/>
          <w:tab w:val="num" w:pos="709"/>
        </w:tabs>
        <w:ind w:left="709" w:hanging="283"/>
        <w:jc w:val="both"/>
        <w:rPr>
          <w:rFonts w:ascii="標楷體" w:eastAsia="標楷體" w:hAnsi="標楷體"/>
        </w:rPr>
      </w:pPr>
      <w:r w:rsidRPr="00D32C61">
        <w:rPr>
          <w:rFonts w:ascii="標楷體" w:eastAsia="標楷體" w:hAnsi="標楷體"/>
        </w:rPr>
        <w:t>乙方應協助訓練甲方人員，</w:t>
      </w:r>
      <w:proofErr w:type="gramStart"/>
      <w:r w:rsidRPr="00D32C61">
        <w:rPr>
          <w:rFonts w:ascii="標楷體" w:eastAsia="標楷體" w:hAnsi="標楷體"/>
        </w:rPr>
        <w:t>俾</w:t>
      </w:r>
      <w:proofErr w:type="gramEnd"/>
      <w:r w:rsidRPr="00D32C61">
        <w:rPr>
          <w:rFonts w:ascii="標楷體" w:eastAsia="標楷體" w:hAnsi="標楷體"/>
        </w:rPr>
        <w:t>其熟悉設備之操作、保養及相關安全規範，並提供完整之操作手冊、保養須知及安全注意事項。</w:t>
      </w:r>
    </w:p>
    <w:p w14:paraId="2691E4C5" w14:textId="77777777" w:rsidR="00BE5CE4" w:rsidRPr="00D32C61" w:rsidRDefault="00BE5CE4" w:rsidP="00D32C61">
      <w:pPr>
        <w:pStyle w:val="Web"/>
        <w:jc w:val="both"/>
        <w:rPr>
          <w:rFonts w:ascii="標楷體" w:eastAsia="標楷體" w:hAnsi="標楷體"/>
          <w:b/>
          <w:bCs/>
        </w:rPr>
      </w:pPr>
      <w:r w:rsidRPr="00D32C61">
        <w:rPr>
          <w:rStyle w:val="ac"/>
          <w:rFonts w:ascii="標楷體" w:eastAsia="標楷體" w:hAnsi="標楷體"/>
        </w:rPr>
        <w:t>九、銷售附隨保證</w:t>
      </w:r>
    </w:p>
    <w:p w14:paraId="4602308F" w14:textId="77777777" w:rsidR="00BE5CE4" w:rsidRPr="00D32C61" w:rsidRDefault="00BE5CE4" w:rsidP="00D32C61">
      <w:pPr>
        <w:pStyle w:val="Web"/>
        <w:numPr>
          <w:ilvl w:val="0"/>
          <w:numId w:val="5"/>
        </w:numPr>
        <w:jc w:val="both"/>
        <w:rPr>
          <w:rFonts w:ascii="標楷體" w:eastAsia="標楷體" w:hAnsi="標楷體"/>
        </w:rPr>
      </w:pPr>
      <w:r w:rsidRPr="00D32C61">
        <w:rPr>
          <w:rFonts w:ascii="標楷體" w:eastAsia="標楷體" w:hAnsi="標楷體"/>
        </w:rPr>
        <w:t>乙方</w:t>
      </w:r>
      <w:proofErr w:type="gramStart"/>
      <w:r w:rsidRPr="00D32C61">
        <w:rPr>
          <w:rFonts w:ascii="標楷體" w:eastAsia="標楷體" w:hAnsi="標楷體"/>
        </w:rPr>
        <w:t>如需甲方</w:t>
      </w:r>
      <w:proofErr w:type="gramEnd"/>
      <w:r w:rsidRPr="00D32C61">
        <w:rPr>
          <w:rFonts w:ascii="標楷體" w:eastAsia="標楷體" w:hAnsi="標楷體"/>
        </w:rPr>
        <w:t>配合之事項，應於簽約前以書面明確載明於本合約；未經</w:t>
      </w:r>
      <w:proofErr w:type="gramStart"/>
      <w:r w:rsidRPr="00D32C61">
        <w:rPr>
          <w:rFonts w:ascii="標楷體" w:eastAsia="標楷體" w:hAnsi="標楷體"/>
        </w:rPr>
        <w:t>載明者</w:t>
      </w:r>
      <w:proofErr w:type="gramEnd"/>
      <w:r w:rsidRPr="00D32C61">
        <w:rPr>
          <w:rFonts w:ascii="標楷體" w:eastAsia="標楷體" w:hAnsi="標楷體"/>
        </w:rPr>
        <w:t>，一概視為乙方責任範圍，其相關費用概由乙方自理。</w:t>
      </w:r>
    </w:p>
    <w:p w14:paraId="5D0DB35E" w14:textId="77777777" w:rsidR="00BE5CE4" w:rsidRPr="00D32C61" w:rsidRDefault="00BE5CE4" w:rsidP="00D32C61">
      <w:pPr>
        <w:pStyle w:val="Web"/>
        <w:numPr>
          <w:ilvl w:val="0"/>
          <w:numId w:val="5"/>
        </w:numPr>
        <w:jc w:val="both"/>
        <w:rPr>
          <w:rFonts w:ascii="標楷體" w:eastAsia="標楷體" w:hAnsi="標楷體"/>
        </w:rPr>
      </w:pPr>
      <w:r w:rsidRPr="00D32C61">
        <w:rPr>
          <w:rFonts w:ascii="標楷體" w:eastAsia="標楷體" w:hAnsi="標楷體"/>
        </w:rPr>
        <w:t>乙方應於簽約前自行赴裝置地點現</w:t>
      </w:r>
      <w:proofErr w:type="gramStart"/>
      <w:r w:rsidRPr="00D32C61">
        <w:rPr>
          <w:rFonts w:ascii="標楷體" w:eastAsia="標楷體" w:hAnsi="標楷體"/>
        </w:rPr>
        <w:t>勘</w:t>
      </w:r>
      <w:proofErr w:type="gramEnd"/>
      <w:r w:rsidRPr="00D32C61">
        <w:rPr>
          <w:rFonts w:ascii="標楷體" w:eastAsia="標楷體" w:hAnsi="標楷體"/>
        </w:rPr>
        <w:t>，如有疑義，須以書</w:t>
      </w:r>
      <w:proofErr w:type="gramStart"/>
      <w:r w:rsidRPr="00D32C61">
        <w:rPr>
          <w:rFonts w:ascii="標楷體" w:eastAsia="標楷體" w:hAnsi="標楷體"/>
        </w:rPr>
        <w:t>面洽請甲方</w:t>
      </w:r>
      <w:proofErr w:type="gramEnd"/>
      <w:r w:rsidRPr="00D32C61">
        <w:rPr>
          <w:rFonts w:ascii="標楷體" w:eastAsia="標楷體" w:hAnsi="標楷體"/>
        </w:rPr>
        <w:t>說明。若因乙方未事先確認而致配合事項未</w:t>
      </w:r>
      <w:proofErr w:type="gramStart"/>
      <w:r w:rsidRPr="00D32C61">
        <w:rPr>
          <w:rFonts w:ascii="標楷體" w:eastAsia="標楷體" w:hAnsi="標楷體"/>
        </w:rPr>
        <w:t>臻</w:t>
      </w:r>
      <w:proofErr w:type="gramEnd"/>
      <w:r w:rsidRPr="00D32C61">
        <w:rPr>
          <w:rFonts w:ascii="標楷體" w:eastAsia="標楷體" w:hAnsi="標楷體"/>
        </w:rPr>
        <w:t>完善，其責任由乙方自負。</w:t>
      </w:r>
    </w:p>
    <w:p w14:paraId="71A6F9AF" w14:textId="77777777" w:rsidR="00BE5CE4" w:rsidRPr="00D32C61" w:rsidRDefault="00BE5CE4" w:rsidP="00D32C61">
      <w:pPr>
        <w:pStyle w:val="Web"/>
        <w:numPr>
          <w:ilvl w:val="0"/>
          <w:numId w:val="5"/>
        </w:numPr>
        <w:jc w:val="both"/>
        <w:rPr>
          <w:rFonts w:ascii="標楷體" w:eastAsia="標楷體" w:hAnsi="標楷體"/>
        </w:rPr>
      </w:pPr>
      <w:r w:rsidRPr="00D32C61">
        <w:rPr>
          <w:rFonts w:ascii="標楷體" w:eastAsia="標楷體" w:hAnsi="標楷體"/>
        </w:rPr>
        <w:t>乙方於簽約後七日內，應向甲方管理單位報到並接受其協調與監督。乙方於進場前，須依《職業安全衛生法》完成「交付承攬作業」通報程序，並提供設備所需之施工條件說明。如未依規定辦理，乙方同意每次受領新臺幣參仟元之罰款；若因乙方作業發生職業安全或環境衛生事故，相關責任及</w:t>
      </w:r>
      <w:proofErr w:type="gramStart"/>
      <w:r w:rsidRPr="00D32C61">
        <w:rPr>
          <w:rFonts w:ascii="標楷體" w:eastAsia="標楷體" w:hAnsi="標楷體"/>
        </w:rPr>
        <w:t>損害賠償均由乙</w:t>
      </w:r>
      <w:proofErr w:type="gramEnd"/>
      <w:r w:rsidRPr="00D32C61">
        <w:rPr>
          <w:rFonts w:ascii="標楷體" w:eastAsia="標楷體" w:hAnsi="標楷體"/>
        </w:rPr>
        <w:t>方負擔，與甲方無涉。</w:t>
      </w:r>
    </w:p>
    <w:p w14:paraId="2DC594ED" w14:textId="77777777" w:rsidR="00BE5CE4" w:rsidRPr="00D32C61" w:rsidRDefault="00BE5CE4" w:rsidP="00D32C61">
      <w:pPr>
        <w:pStyle w:val="Web"/>
        <w:numPr>
          <w:ilvl w:val="0"/>
          <w:numId w:val="5"/>
        </w:numPr>
        <w:jc w:val="both"/>
        <w:rPr>
          <w:rFonts w:ascii="標楷體" w:eastAsia="標楷體" w:hAnsi="標楷體"/>
        </w:rPr>
      </w:pPr>
      <w:r w:rsidRPr="00D32C61">
        <w:rPr>
          <w:rFonts w:ascii="標楷體" w:eastAsia="標楷體" w:hAnsi="標楷體"/>
        </w:rPr>
        <w:t>如施作場所需特殊防護措施，乙方應提供相應之技術指導並代為辦理必要之檢驗或申請手續。</w:t>
      </w:r>
    </w:p>
    <w:p w14:paraId="0FEF26BC" w14:textId="77777777" w:rsidR="00BE5CE4" w:rsidRPr="00D32C61" w:rsidRDefault="00BE5CE4" w:rsidP="00D32C61">
      <w:pPr>
        <w:pStyle w:val="Web"/>
        <w:numPr>
          <w:ilvl w:val="0"/>
          <w:numId w:val="5"/>
        </w:numPr>
        <w:jc w:val="both"/>
        <w:rPr>
          <w:rFonts w:ascii="標楷體" w:eastAsia="標楷體" w:hAnsi="標楷體"/>
        </w:rPr>
      </w:pPr>
      <w:r w:rsidRPr="00D32C61">
        <w:rPr>
          <w:rFonts w:ascii="標楷體" w:eastAsia="標楷體" w:hAnsi="標楷體"/>
        </w:rPr>
        <w:t>乙方於</w:t>
      </w:r>
      <w:proofErr w:type="gramStart"/>
      <w:r w:rsidRPr="00D32C61">
        <w:rPr>
          <w:rFonts w:ascii="標楷體" w:eastAsia="標楷體" w:hAnsi="標楷體"/>
        </w:rPr>
        <w:t>甲方場域</w:t>
      </w:r>
      <w:proofErr w:type="gramEnd"/>
      <w:r w:rsidRPr="00D32C61">
        <w:rPr>
          <w:rFonts w:ascii="標楷體" w:eastAsia="標楷體" w:hAnsi="標楷體"/>
        </w:rPr>
        <w:t>內之職業安全衛生與環境安全衛生責任，</w:t>
      </w:r>
      <w:proofErr w:type="gramStart"/>
      <w:r w:rsidRPr="00D32C61">
        <w:rPr>
          <w:rFonts w:ascii="標楷體" w:eastAsia="標楷體" w:hAnsi="標楷體"/>
        </w:rPr>
        <w:t>均由乙</w:t>
      </w:r>
      <w:proofErr w:type="gramEnd"/>
      <w:r w:rsidRPr="00D32C61">
        <w:rPr>
          <w:rFonts w:ascii="標楷體" w:eastAsia="標楷體" w:hAnsi="標楷體"/>
        </w:rPr>
        <w:t>方全權負責，並應確保所有作業人員遵守相關法令及甲方規章。</w:t>
      </w:r>
    </w:p>
    <w:p w14:paraId="64ADBD95" w14:textId="77777777" w:rsidR="00BE5CE4" w:rsidRPr="00D32C61" w:rsidRDefault="00BE5CE4" w:rsidP="00D32C61">
      <w:pPr>
        <w:pStyle w:val="Web"/>
        <w:numPr>
          <w:ilvl w:val="0"/>
          <w:numId w:val="5"/>
        </w:numPr>
        <w:jc w:val="both"/>
        <w:rPr>
          <w:rFonts w:ascii="標楷體" w:eastAsia="標楷體" w:hAnsi="標楷體"/>
        </w:rPr>
      </w:pPr>
      <w:r w:rsidRPr="00D32C61">
        <w:rPr>
          <w:rFonts w:ascii="標楷體" w:eastAsia="標楷體" w:hAnsi="標楷體"/>
        </w:rPr>
        <w:t>設備點交完成後，乙方應負責清理施工現場並維持環境整潔；</w:t>
      </w:r>
      <w:proofErr w:type="gramStart"/>
      <w:r w:rsidRPr="00D32C61">
        <w:rPr>
          <w:rFonts w:ascii="標楷體" w:eastAsia="標楷體" w:hAnsi="標楷體"/>
        </w:rPr>
        <w:t>倘未妥善</w:t>
      </w:r>
      <w:proofErr w:type="gramEnd"/>
      <w:r w:rsidRPr="00D32C61">
        <w:rPr>
          <w:rFonts w:ascii="標楷體" w:eastAsia="標楷體" w:hAnsi="標楷體"/>
        </w:rPr>
        <w:t>清理，甲方得酌收清潔費並自應付價金中扣抵。</w:t>
      </w:r>
    </w:p>
    <w:p w14:paraId="4260E9CC" w14:textId="6181C84F" w:rsidR="00E05F6D" w:rsidRPr="00865955" w:rsidRDefault="00BE5CE4" w:rsidP="00D32C61">
      <w:pPr>
        <w:numPr>
          <w:ilvl w:val="0"/>
          <w:numId w:val="5"/>
        </w:numPr>
        <w:spacing w:after="120"/>
        <w:jc w:val="both"/>
        <w:rPr>
          <w:rFonts w:ascii="標楷體" w:eastAsia="標楷體" w:hAnsi="標楷體"/>
        </w:rPr>
      </w:pPr>
      <w:r>
        <w:rPr>
          <w:rFonts w:ascii="標楷體" w:eastAsia="標楷體" w:hAnsi="標楷體" w:hint="eastAsia"/>
        </w:rPr>
        <w:t>其他約定事項：(若無，</w:t>
      </w:r>
      <w:proofErr w:type="gramStart"/>
      <w:r>
        <w:rPr>
          <w:rFonts w:ascii="標楷體" w:eastAsia="標楷體" w:hAnsi="標楷體" w:hint="eastAsia"/>
        </w:rPr>
        <w:t>則免填</w:t>
      </w:r>
      <w:proofErr w:type="gramEnd"/>
      <w:r>
        <w:rPr>
          <w:rFonts w:ascii="標楷體" w:eastAsia="標楷體" w:hAnsi="標楷體"/>
        </w:rPr>
        <w:t>)</w:t>
      </w:r>
    </w:p>
    <w:p w14:paraId="1AF61EE3" w14:textId="4AEE7323" w:rsidR="00E05F6D" w:rsidRPr="00D32C61" w:rsidRDefault="00E05F6D" w:rsidP="00D32C61">
      <w:pPr>
        <w:numPr>
          <w:ilvl w:val="0"/>
          <w:numId w:val="17"/>
        </w:numPr>
        <w:tabs>
          <w:tab w:val="left" w:pos="567"/>
        </w:tabs>
        <w:spacing w:after="120"/>
        <w:jc w:val="both"/>
        <w:rPr>
          <w:rFonts w:ascii="標楷體" w:eastAsia="標楷體" w:hAnsi="標楷體"/>
          <w:b/>
          <w:bCs/>
        </w:rPr>
      </w:pPr>
      <w:r w:rsidRPr="00D32C61">
        <w:rPr>
          <w:rFonts w:ascii="標楷體" w:eastAsia="標楷體" w:hAnsi="標楷體" w:hint="eastAsia"/>
          <w:b/>
          <w:bCs/>
        </w:rPr>
        <w:t>保固責任</w:t>
      </w:r>
    </w:p>
    <w:p w14:paraId="6F0BB3E4" w14:textId="25214B0A" w:rsidR="00E05F6D" w:rsidRDefault="00E05F6D" w:rsidP="00D32C61">
      <w:pPr>
        <w:numPr>
          <w:ilvl w:val="0"/>
          <w:numId w:val="6"/>
        </w:numPr>
        <w:adjustRightInd w:val="0"/>
        <w:jc w:val="both"/>
        <w:textAlignment w:val="baseline"/>
        <w:rPr>
          <w:rFonts w:ascii="標楷體" w:eastAsia="標楷體" w:hAnsi="標楷體"/>
        </w:rPr>
      </w:pPr>
      <w:r>
        <w:rPr>
          <w:rFonts w:ascii="標楷體" w:eastAsia="標楷體" w:hAnsi="標楷體" w:hint="eastAsia"/>
        </w:rPr>
        <w:t>乙方同意於自驗收合格後免費負責</w:t>
      </w:r>
      <w:r>
        <w:rPr>
          <w:rFonts w:eastAsia="標楷體" w:hint="eastAsia"/>
          <w:bCs/>
          <w:u w:val="single"/>
        </w:rPr>
        <w:t xml:space="preserve">   </w:t>
      </w:r>
      <w:r>
        <w:rPr>
          <w:rFonts w:ascii="標楷體" w:eastAsia="標楷體" w:hAnsi="標楷體" w:hint="eastAsia"/>
        </w:rPr>
        <w:t>年之</w:t>
      </w:r>
      <w:proofErr w:type="gramStart"/>
      <w:r>
        <w:rPr>
          <w:rFonts w:ascii="標楷體" w:eastAsia="標楷體" w:hAnsi="標楷體" w:hint="eastAsia"/>
        </w:rPr>
        <w:t>全責保固</w:t>
      </w:r>
      <w:proofErr w:type="gramEnd"/>
      <w:r w:rsidR="00C628AB">
        <w:rPr>
          <w:rFonts w:ascii="標楷體" w:eastAsia="標楷體" w:hAnsi="標楷體" w:hint="eastAsia"/>
        </w:rPr>
        <w:t>服務</w:t>
      </w:r>
      <w:r>
        <w:rPr>
          <w:rFonts w:ascii="標楷體" w:eastAsia="標楷體" w:hAnsi="標楷體" w:hint="eastAsia"/>
        </w:rPr>
        <w:t>。</w:t>
      </w:r>
    </w:p>
    <w:p w14:paraId="2F013255" w14:textId="77777777" w:rsidR="00E05F6D" w:rsidRDefault="00E05F6D" w:rsidP="00D32C61">
      <w:pPr>
        <w:numPr>
          <w:ilvl w:val="0"/>
          <w:numId w:val="6"/>
        </w:numPr>
        <w:adjustRightInd w:val="0"/>
        <w:jc w:val="both"/>
        <w:textAlignment w:val="baseline"/>
        <w:rPr>
          <w:rFonts w:ascii="標楷體" w:eastAsia="標楷體" w:hAnsi="標楷體"/>
        </w:rPr>
      </w:pPr>
      <w:r>
        <w:rPr>
          <w:rFonts w:ascii="標楷體" w:eastAsia="標楷體" w:hAnsi="標楷體" w:hint="eastAsia"/>
        </w:rPr>
        <w:t>保固期間內，每年至少施作四次保養，</w:t>
      </w:r>
      <w:r w:rsidR="00153050">
        <w:rPr>
          <w:rFonts w:ascii="標楷體" w:eastAsia="標楷體" w:hAnsi="標楷體" w:hint="eastAsia"/>
        </w:rPr>
        <w:t>並以每三</w:t>
      </w:r>
      <w:proofErr w:type="gramStart"/>
      <w:r w:rsidR="00153050">
        <w:rPr>
          <w:rFonts w:ascii="標楷體" w:eastAsia="標楷體" w:hAnsi="標楷體" w:hint="eastAsia"/>
        </w:rPr>
        <w:t>個</w:t>
      </w:r>
      <w:proofErr w:type="gramEnd"/>
      <w:r w:rsidR="00153050">
        <w:rPr>
          <w:rFonts w:ascii="標楷體" w:eastAsia="標楷體" w:hAnsi="標楷體" w:hint="eastAsia"/>
        </w:rPr>
        <w:t>月保養一次，最遲應於每三</w:t>
      </w:r>
      <w:proofErr w:type="gramStart"/>
      <w:r w:rsidR="00153050">
        <w:rPr>
          <w:rFonts w:ascii="標楷體" w:eastAsia="標楷體" w:hAnsi="標楷體" w:hint="eastAsia"/>
        </w:rPr>
        <w:t>個</w:t>
      </w:r>
      <w:proofErr w:type="gramEnd"/>
      <w:r w:rsidR="00153050">
        <w:rPr>
          <w:rFonts w:ascii="標楷體" w:eastAsia="標楷體" w:hAnsi="標楷體" w:hint="eastAsia"/>
        </w:rPr>
        <w:t>月最後一日前完成，</w:t>
      </w:r>
      <w:r>
        <w:rPr>
          <w:rFonts w:ascii="標楷體" w:eastAsia="標楷體" w:hAnsi="標楷體" w:hint="eastAsia"/>
        </w:rPr>
        <w:t>實施時間需配合甲方之非工作時間內進行保養。實施內容需經甲方之使用單位及專業單位</w:t>
      </w:r>
      <w:r w:rsidRPr="0078169E">
        <w:rPr>
          <w:rFonts w:ascii="標楷體" w:eastAsia="標楷體" w:hAnsi="標楷體" w:hint="eastAsia"/>
        </w:rPr>
        <w:t>共同</w:t>
      </w:r>
      <w:proofErr w:type="gramStart"/>
      <w:r w:rsidRPr="0078169E">
        <w:rPr>
          <w:rFonts w:ascii="標楷體" w:eastAsia="標楷體" w:hAnsi="標楷體" w:hint="eastAsia"/>
        </w:rPr>
        <w:t>簽認</w:t>
      </w:r>
      <w:r>
        <w:rPr>
          <w:rFonts w:ascii="標楷體" w:eastAsia="標楷體" w:hAnsi="標楷體" w:hint="eastAsia"/>
        </w:rPr>
        <w:t>始完成</w:t>
      </w:r>
      <w:proofErr w:type="gramEnd"/>
      <w:r>
        <w:rPr>
          <w:rFonts w:ascii="標楷體" w:eastAsia="標楷體" w:hAnsi="標楷體" w:hint="eastAsia"/>
        </w:rPr>
        <w:t>當次之保養。</w:t>
      </w:r>
    </w:p>
    <w:p w14:paraId="5BF4AE22" w14:textId="38C3E9E5" w:rsidR="00E05F6D" w:rsidRDefault="00E05F6D" w:rsidP="00D32C61">
      <w:pPr>
        <w:numPr>
          <w:ilvl w:val="0"/>
          <w:numId w:val="6"/>
        </w:numPr>
        <w:adjustRightInd w:val="0"/>
        <w:jc w:val="both"/>
        <w:textAlignment w:val="baseline"/>
        <w:rPr>
          <w:rFonts w:ascii="標楷體" w:eastAsia="標楷體" w:hAnsi="標楷體"/>
        </w:rPr>
      </w:pPr>
      <w:r>
        <w:rPr>
          <w:rFonts w:ascii="標楷體" w:eastAsia="標楷體" w:hAnsi="標楷體" w:hint="eastAsia"/>
        </w:rPr>
        <w:lastRenderedPageBreak/>
        <w:t>保固期滿後，乙方須提供保固期間之完整定期維護保養紀錄</w:t>
      </w:r>
      <w:proofErr w:type="gramStart"/>
      <w:r>
        <w:rPr>
          <w:rFonts w:ascii="標楷體" w:eastAsia="標楷體" w:hAnsi="標楷體" w:hint="eastAsia"/>
        </w:rPr>
        <w:t>單予甲</w:t>
      </w:r>
      <w:proofErr w:type="gramEnd"/>
      <w:r>
        <w:rPr>
          <w:rFonts w:ascii="標楷體" w:eastAsia="標楷體" w:hAnsi="標楷體" w:hint="eastAsia"/>
        </w:rPr>
        <w:t>方，方可退還保</w:t>
      </w:r>
      <w:r w:rsidR="00153050">
        <w:rPr>
          <w:rFonts w:ascii="標楷體" w:eastAsia="標楷體" w:hAnsi="標楷體" w:hint="eastAsia"/>
        </w:rPr>
        <w:t>證</w:t>
      </w:r>
      <w:r>
        <w:rPr>
          <w:rFonts w:ascii="標楷體" w:eastAsia="標楷體" w:hAnsi="標楷體" w:hint="eastAsia"/>
        </w:rPr>
        <w:t>保固票據(若有)，如未依規定執行</w:t>
      </w:r>
      <w:proofErr w:type="gramStart"/>
      <w:r>
        <w:rPr>
          <w:rFonts w:ascii="標楷體" w:eastAsia="標楷體" w:hAnsi="標楷體" w:hint="eastAsia"/>
        </w:rPr>
        <w:t>需展延保</w:t>
      </w:r>
      <w:proofErr w:type="gramEnd"/>
      <w:r>
        <w:rPr>
          <w:rFonts w:ascii="標楷體" w:eastAsia="標楷體" w:hAnsi="標楷體" w:hint="eastAsia"/>
        </w:rPr>
        <w:t>固期。</w:t>
      </w:r>
    </w:p>
    <w:p w14:paraId="54C94496" w14:textId="4A916033" w:rsidR="00E05F6D" w:rsidRDefault="001D77CB" w:rsidP="00D32C61">
      <w:pPr>
        <w:numPr>
          <w:ilvl w:val="0"/>
          <w:numId w:val="6"/>
        </w:numPr>
        <w:adjustRightInd w:val="0"/>
        <w:jc w:val="both"/>
        <w:textAlignment w:val="baseline"/>
        <w:rPr>
          <w:rFonts w:ascii="標楷體" w:eastAsia="標楷體" w:hAnsi="標楷體"/>
        </w:rPr>
      </w:pPr>
      <w:bookmarkStart w:id="0" w:name="_Hlk141881989"/>
      <w:proofErr w:type="gramStart"/>
      <w:r>
        <w:rPr>
          <w:rFonts w:ascii="標楷體" w:eastAsia="標楷體" w:hAnsi="標楷體" w:hint="eastAsia"/>
        </w:rPr>
        <w:t>若乙方</w:t>
      </w:r>
      <w:proofErr w:type="gramEnd"/>
      <w:r>
        <w:rPr>
          <w:rFonts w:ascii="標楷體" w:eastAsia="標楷體" w:hAnsi="標楷體" w:hint="eastAsia"/>
        </w:rPr>
        <w:t>未</w:t>
      </w:r>
      <w:r w:rsidR="00CB606F">
        <w:rPr>
          <w:rFonts w:ascii="標楷體" w:eastAsia="標楷體" w:hAnsi="標楷體" w:hint="eastAsia"/>
        </w:rPr>
        <w:t>依約</w:t>
      </w:r>
      <w:r w:rsidR="00E05F6D">
        <w:rPr>
          <w:rFonts w:ascii="標楷體" w:eastAsia="標楷體" w:hAnsi="標楷體" w:hint="eastAsia"/>
        </w:rPr>
        <w:t>定期保養，</w:t>
      </w:r>
      <w:r w:rsidR="00CB606F">
        <w:rPr>
          <w:rFonts w:ascii="標楷體" w:eastAsia="標楷體" w:hAnsi="標楷體" w:hint="eastAsia"/>
        </w:rPr>
        <w:t>或</w:t>
      </w:r>
      <w:r w:rsidR="00E05F6D">
        <w:rPr>
          <w:rFonts w:ascii="標楷體" w:eastAsia="標楷體" w:hAnsi="標楷體" w:hint="eastAsia"/>
        </w:rPr>
        <w:t>契約標的有故障、毀損等情事之一</w:t>
      </w:r>
      <w:bookmarkEnd w:id="0"/>
      <w:r w:rsidR="00E05F6D">
        <w:rPr>
          <w:rFonts w:ascii="標楷體" w:eastAsia="標楷體" w:hAnsi="標楷體" w:hint="eastAsia"/>
        </w:rPr>
        <w:t>，乙方</w:t>
      </w:r>
      <w:bookmarkStart w:id="1" w:name="_Hlk141882023"/>
      <w:r w:rsidR="00E05F6D">
        <w:rPr>
          <w:rFonts w:ascii="標楷體" w:eastAsia="標楷體" w:hAnsi="標楷體" w:hint="eastAsia"/>
        </w:rPr>
        <w:t>應於收到甲方通知後</w:t>
      </w:r>
      <w:bookmarkEnd w:id="1"/>
      <w:r w:rsidR="00E05F6D">
        <w:rPr>
          <w:rFonts w:ascii="標楷體" w:eastAsia="標楷體" w:hAnsi="標楷體" w:hint="eastAsia"/>
        </w:rPr>
        <w:t>八</w:t>
      </w:r>
      <w:proofErr w:type="gramStart"/>
      <w:r w:rsidR="00E05F6D">
        <w:rPr>
          <w:rFonts w:ascii="標楷體" w:eastAsia="標楷體" w:hAnsi="標楷體" w:hint="eastAsia"/>
        </w:rPr>
        <w:t>個</w:t>
      </w:r>
      <w:proofErr w:type="gramEnd"/>
      <w:r w:rsidR="00E05F6D">
        <w:rPr>
          <w:rFonts w:ascii="標楷體" w:eastAsia="標楷體" w:hAnsi="標楷體" w:hint="eastAsia"/>
        </w:rPr>
        <w:t>工作小時內，派員到場維修，並</w:t>
      </w:r>
      <w:r w:rsidR="00153050">
        <w:rPr>
          <w:rFonts w:ascii="標楷體" w:eastAsia="標楷體" w:hAnsi="標楷體" w:hint="eastAsia"/>
        </w:rPr>
        <w:t>於十六工作小時內</w:t>
      </w:r>
      <w:r w:rsidR="00E05F6D">
        <w:rPr>
          <w:rFonts w:ascii="標楷體" w:eastAsia="標楷體" w:hAnsi="標楷體" w:hint="eastAsia"/>
        </w:rPr>
        <w:t>完成修復</w:t>
      </w:r>
      <w:r w:rsidR="004402AB">
        <w:rPr>
          <w:rFonts w:ascii="標楷體" w:eastAsia="標楷體" w:hAnsi="標楷體" w:hint="eastAsia"/>
        </w:rPr>
        <w:t>，</w:t>
      </w:r>
      <w:proofErr w:type="gramStart"/>
      <w:r w:rsidR="004402AB">
        <w:rPr>
          <w:rFonts w:eastAsia="標楷體" w:hint="eastAsia"/>
        </w:rPr>
        <w:t>對於待料零件</w:t>
      </w:r>
      <w:proofErr w:type="gramEnd"/>
      <w:r w:rsidR="004402AB">
        <w:rPr>
          <w:rFonts w:eastAsia="標楷體" w:hint="eastAsia"/>
        </w:rPr>
        <w:t>之修復應於</w:t>
      </w:r>
      <w:r w:rsidR="004402AB">
        <w:rPr>
          <w:rFonts w:eastAsia="標楷體"/>
          <w:iCs/>
          <w:u w:val="single"/>
          <w:shd w:val="pct10" w:color="auto" w:fill="FFFFFF"/>
        </w:rPr>
        <w:fldChar w:fldCharType="begin"/>
      </w:r>
      <w:r w:rsidR="004402AB">
        <w:rPr>
          <w:rFonts w:eastAsia="標楷體"/>
          <w:iCs/>
          <w:u w:val="single"/>
          <w:shd w:val="pct10" w:color="auto" w:fill="FFFFFF"/>
        </w:rPr>
        <w:instrText xml:space="preserve"> MERGEFIELD </w:instrText>
      </w:r>
      <w:r w:rsidR="004402AB">
        <w:rPr>
          <w:rFonts w:eastAsia="標楷體" w:hint="eastAsia"/>
          <w:iCs/>
          <w:u w:val="single"/>
          <w:shd w:val="pct10" w:color="auto" w:fill="FFFFFF"/>
        </w:rPr>
        <w:instrText>特殊零件更換保證完修時間工作小時</w:instrText>
      </w:r>
      <w:r w:rsidR="004402AB">
        <w:rPr>
          <w:rFonts w:eastAsia="標楷體"/>
          <w:iCs/>
          <w:u w:val="single"/>
          <w:shd w:val="pct10" w:color="auto" w:fill="FFFFFF"/>
        </w:rPr>
        <w:instrText xml:space="preserve"> </w:instrText>
      </w:r>
      <w:r w:rsidR="004402AB">
        <w:rPr>
          <w:rFonts w:eastAsia="標楷體"/>
          <w:iCs/>
          <w:u w:val="single"/>
          <w:shd w:val="pct10" w:color="auto" w:fill="FFFFFF"/>
        </w:rPr>
        <w:fldChar w:fldCharType="separate"/>
      </w:r>
      <w:r w:rsidR="007F176F">
        <w:rPr>
          <w:rFonts w:eastAsia="標楷體"/>
          <w:iCs/>
          <w:noProof/>
          <w:u w:val="single"/>
          <w:shd w:val="pct10" w:color="auto" w:fill="FFFFFF"/>
        </w:rPr>
        <w:t>«</w:t>
      </w:r>
      <w:r w:rsidR="007F176F">
        <w:rPr>
          <w:rFonts w:eastAsia="標楷體" w:hint="eastAsia"/>
          <w:iCs/>
          <w:noProof/>
          <w:u w:val="single"/>
          <w:shd w:val="pct10" w:color="auto" w:fill="FFFFFF"/>
        </w:rPr>
        <w:t>特殊零件更換保證完修時間工作小時</w:t>
      </w:r>
      <w:r w:rsidR="007F176F">
        <w:rPr>
          <w:rFonts w:eastAsia="標楷體"/>
          <w:iCs/>
          <w:noProof/>
          <w:u w:val="single"/>
          <w:shd w:val="pct10" w:color="auto" w:fill="FFFFFF"/>
        </w:rPr>
        <w:t>»</w:t>
      </w:r>
      <w:r w:rsidR="004402AB">
        <w:rPr>
          <w:rFonts w:eastAsia="標楷體"/>
          <w:iCs/>
          <w:u w:val="single"/>
          <w:shd w:val="pct10" w:color="auto" w:fill="FFFFFF"/>
        </w:rPr>
        <w:fldChar w:fldCharType="end"/>
      </w:r>
      <w:r w:rsidR="004402AB">
        <w:rPr>
          <w:rFonts w:eastAsia="標楷體" w:hint="eastAsia"/>
          <w:iCs/>
        </w:rPr>
        <w:t>工作小時</w:t>
      </w:r>
      <w:r w:rsidR="004402AB">
        <w:rPr>
          <w:rFonts w:eastAsia="標楷體" w:hint="eastAsia"/>
        </w:rPr>
        <w:t>內完成</w:t>
      </w:r>
      <w:r w:rsidR="00E05F6D">
        <w:rPr>
          <w:rFonts w:ascii="標楷體" w:eastAsia="標楷體" w:hAnsi="標楷體" w:hint="eastAsia"/>
        </w:rPr>
        <w:t>。</w:t>
      </w:r>
      <w:bookmarkStart w:id="2" w:name="_Hlk141882226"/>
      <w:proofErr w:type="gramStart"/>
      <w:r w:rsidR="00E05F6D">
        <w:rPr>
          <w:rFonts w:ascii="標楷體" w:eastAsia="標楷體" w:hAnsi="標楷體" w:hint="eastAsia"/>
        </w:rPr>
        <w:t>若乙方</w:t>
      </w:r>
      <w:proofErr w:type="gramEnd"/>
      <w:r w:rsidR="00DF63F0">
        <w:rPr>
          <w:rFonts w:ascii="標楷體" w:eastAsia="標楷體" w:hAnsi="標楷體" w:hint="eastAsia"/>
        </w:rPr>
        <w:t>有</w:t>
      </w:r>
      <w:r>
        <w:rPr>
          <w:rFonts w:ascii="標楷體" w:eastAsia="標楷體" w:hAnsi="標楷體" w:hint="eastAsia"/>
        </w:rPr>
        <w:t>逾期保養、</w:t>
      </w:r>
      <w:r w:rsidR="00E05F6D">
        <w:rPr>
          <w:rFonts w:ascii="標楷體" w:eastAsia="標楷體" w:hAnsi="標楷體" w:hint="eastAsia"/>
        </w:rPr>
        <w:t>逾時到修</w:t>
      </w:r>
      <w:r>
        <w:rPr>
          <w:rFonts w:ascii="標楷體" w:eastAsia="標楷體" w:hAnsi="標楷體" w:hint="eastAsia"/>
        </w:rPr>
        <w:t>或完修</w:t>
      </w:r>
      <w:r w:rsidR="00E05F6D">
        <w:rPr>
          <w:rFonts w:ascii="標楷體" w:eastAsia="標楷體" w:hAnsi="標楷體" w:hint="eastAsia"/>
        </w:rPr>
        <w:t>等情形之</w:t>
      </w:r>
      <w:proofErr w:type="gramStart"/>
      <w:r w:rsidR="00E05F6D">
        <w:rPr>
          <w:rFonts w:ascii="標楷體" w:eastAsia="標楷體" w:hAnsi="標楷體" w:hint="eastAsia"/>
        </w:rPr>
        <w:t>一</w:t>
      </w:r>
      <w:proofErr w:type="gramEnd"/>
      <w:r w:rsidR="00E05F6D">
        <w:rPr>
          <w:rFonts w:ascii="標楷體" w:eastAsia="標楷體" w:hAnsi="標楷體" w:hint="eastAsia"/>
        </w:rPr>
        <w:t>者</w:t>
      </w:r>
      <w:bookmarkEnd w:id="2"/>
      <w:r w:rsidR="00E05F6D">
        <w:rPr>
          <w:rFonts w:ascii="標楷體" w:eastAsia="標楷體" w:hAnsi="標楷體" w:hint="eastAsia"/>
        </w:rPr>
        <w:t>，</w:t>
      </w:r>
      <w:r w:rsidR="00854902">
        <w:rPr>
          <w:rFonts w:eastAsia="標楷體" w:hint="eastAsia"/>
        </w:rPr>
        <w:t>每逾</w:t>
      </w:r>
      <w:proofErr w:type="gramStart"/>
      <w:r w:rsidR="00854902">
        <w:rPr>
          <w:rFonts w:eastAsia="標楷體" w:hint="eastAsia"/>
        </w:rPr>
        <w:t>一</w:t>
      </w:r>
      <w:proofErr w:type="gramEnd"/>
      <w:r w:rsidR="00854902">
        <w:rPr>
          <w:rFonts w:eastAsia="標楷體" w:hint="eastAsia"/>
        </w:rPr>
        <w:t>工作小時</w:t>
      </w:r>
      <w:bookmarkStart w:id="3" w:name="_Hlk144816810"/>
      <w:r w:rsidR="00E05F6D">
        <w:rPr>
          <w:rFonts w:ascii="標楷體" w:eastAsia="標楷體" w:hAnsi="標楷體" w:hint="eastAsia"/>
        </w:rPr>
        <w:t>以契約標的總價</w:t>
      </w:r>
      <w:r>
        <w:rPr>
          <w:rFonts w:ascii="標楷體" w:eastAsia="標楷體" w:hAnsi="標楷體" w:hint="eastAsia"/>
        </w:rPr>
        <w:t>金</w:t>
      </w:r>
      <w:r w:rsidR="00E05F6D">
        <w:rPr>
          <w:rFonts w:ascii="標楷體" w:eastAsia="標楷體" w:hAnsi="標楷體" w:hint="eastAsia"/>
        </w:rPr>
        <w:t>千分之一</w:t>
      </w:r>
      <w:r w:rsidR="00153050">
        <w:rPr>
          <w:rFonts w:ascii="標楷體" w:eastAsia="標楷體" w:hAnsi="標楷體" w:hint="eastAsia"/>
        </w:rPr>
        <w:t>或每日一千元</w:t>
      </w:r>
      <w:r w:rsidR="00854902">
        <w:rPr>
          <w:rFonts w:eastAsia="標楷體" w:hint="eastAsia"/>
          <w:bCs/>
        </w:rPr>
        <w:t>(</w:t>
      </w:r>
      <w:r w:rsidR="00854902">
        <w:rPr>
          <w:rFonts w:eastAsia="標楷體" w:hint="eastAsia"/>
          <w:bCs/>
        </w:rPr>
        <w:t>以金額較高者為</w:t>
      </w:r>
      <w:proofErr w:type="gramStart"/>
      <w:r w:rsidR="00854902">
        <w:rPr>
          <w:rFonts w:eastAsia="標楷體" w:hint="eastAsia"/>
          <w:bCs/>
        </w:rPr>
        <w:t>準</w:t>
      </w:r>
      <w:proofErr w:type="gramEnd"/>
      <w:r w:rsidR="00854902">
        <w:rPr>
          <w:rFonts w:eastAsia="標楷體" w:hint="eastAsia"/>
          <w:bCs/>
        </w:rPr>
        <w:t>)</w:t>
      </w:r>
      <w:proofErr w:type="gramStart"/>
      <w:r w:rsidR="00E05F6D">
        <w:rPr>
          <w:rFonts w:ascii="標楷體" w:eastAsia="標楷體" w:hAnsi="標楷體" w:hint="eastAsia"/>
        </w:rPr>
        <w:t>計</w:t>
      </w:r>
      <w:r w:rsidR="00854902">
        <w:rPr>
          <w:rFonts w:ascii="標楷體" w:eastAsia="標楷體" w:hAnsi="標楷體" w:hint="eastAsia"/>
        </w:rPr>
        <w:t>罰</w:t>
      </w:r>
      <w:bookmarkEnd w:id="3"/>
      <w:r w:rsidR="00E05F6D">
        <w:rPr>
          <w:rFonts w:ascii="標楷體" w:eastAsia="標楷體" w:hAnsi="標楷體" w:hint="eastAsia"/>
        </w:rPr>
        <w:t>違約金</w:t>
      </w:r>
      <w:proofErr w:type="gramEnd"/>
      <w:r w:rsidR="00153050">
        <w:rPr>
          <w:rFonts w:ascii="標楷體" w:eastAsia="標楷體" w:hAnsi="標楷體" w:hint="eastAsia"/>
        </w:rPr>
        <w:t>，但乙方可提供備</w:t>
      </w:r>
      <w:r w:rsidR="004402AB">
        <w:rPr>
          <w:rFonts w:ascii="標楷體" w:eastAsia="標楷體" w:hAnsi="標楷體" w:hint="eastAsia"/>
        </w:rPr>
        <w:t>用設備或以書面或電子郵件取得甲方同意者</w:t>
      </w:r>
      <w:r w:rsidR="00153050">
        <w:rPr>
          <w:rFonts w:ascii="標楷體" w:eastAsia="標楷體" w:hAnsi="標楷體" w:hint="eastAsia"/>
        </w:rPr>
        <w:t>，不在此限。</w:t>
      </w:r>
    </w:p>
    <w:p w14:paraId="48592075" w14:textId="77777777" w:rsidR="00E05F6D" w:rsidRDefault="00E05F6D" w:rsidP="00D32C61">
      <w:pPr>
        <w:numPr>
          <w:ilvl w:val="0"/>
          <w:numId w:val="6"/>
        </w:numPr>
        <w:adjustRightInd w:val="0"/>
        <w:jc w:val="both"/>
        <w:textAlignment w:val="baseline"/>
        <w:rPr>
          <w:rFonts w:ascii="標楷體" w:eastAsia="標楷體" w:hAnsi="標楷體"/>
        </w:rPr>
      </w:pPr>
      <w:r>
        <w:rPr>
          <w:rFonts w:ascii="標楷體" w:eastAsia="標楷體" w:hAnsi="標楷體" w:hint="eastAsia"/>
        </w:rPr>
        <w:t>保固期間之相關維修保養細則，甲方得視業務需求，與乙方</w:t>
      </w:r>
      <w:proofErr w:type="gramStart"/>
      <w:r>
        <w:rPr>
          <w:rFonts w:ascii="標楷體" w:eastAsia="標楷體" w:hAnsi="標楷體" w:hint="eastAsia"/>
        </w:rPr>
        <w:t>另訂保固</w:t>
      </w:r>
      <w:proofErr w:type="gramEnd"/>
      <w:r>
        <w:rPr>
          <w:rFonts w:ascii="標楷體" w:eastAsia="標楷體" w:hAnsi="標楷體" w:hint="eastAsia"/>
        </w:rPr>
        <w:t>(維修)保養合約。</w:t>
      </w:r>
    </w:p>
    <w:p w14:paraId="1E3F0CE9" w14:textId="77777777" w:rsidR="00E05F6D" w:rsidRDefault="00E05F6D" w:rsidP="00D32C61">
      <w:pPr>
        <w:adjustRightInd w:val="0"/>
        <w:ind w:left="960"/>
        <w:jc w:val="both"/>
        <w:textAlignment w:val="baseline"/>
        <w:rPr>
          <w:rFonts w:ascii="標楷體" w:eastAsia="標楷體" w:hAnsi="標楷體"/>
        </w:rPr>
      </w:pPr>
    </w:p>
    <w:p w14:paraId="73DF0967" w14:textId="462470CC" w:rsidR="00E05F6D" w:rsidRPr="00D32C61" w:rsidRDefault="00E05F6D" w:rsidP="00D32C61">
      <w:pPr>
        <w:numPr>
          <w:ilvl w:val="0"/>
          <w:numId w:val="17"/>
        </w:numPr>
        <w:tabs>
          <w:tab w:val="left" w:pos="567"/>
        </w:tabs>
        <w:spacing w:after="120"/>
        <w:ind w:left="227" w:hanging="227"/>
        <w:jc w:val="both"/>
        <w:rPr>
          <w:rFonts w:ascii="標楷體" w:eastAsia="標楷體" w:hAnsi="標楷體"/>
          <w:b/>
          <w:bCs/>
        </w:rPr>
      </w:pPr>
      <w:r w:rsidRPr="00D32C61">
        <w:rPr>
          <w:rFonts w:ascii="標楷體" w:eastAsia="標楷體" w:hAnsi="標楷體" w:hint="eastAsia"/>
          <w:b/>
          <w:bCs/>
        </w:rPr>
        <w:t xml:space="preserve">維護責任　　</w:t>
      </w:r>
    </w:p>
    <w:p w14:paraId="4E78AE8D" w14:textId="77777777" w:rsidR="00E05F6D" w:rsidRDefault="00E05F6D" w:rsidP="00D32C61">
      <w:pPr>
        <w:numPr>
          <w:ilvl w:val="0"/>
          <w:numId w:val="7"/>
        </w:numPr>
        <w:adjustRightInd w:val="0"/>
        <w:jc w:val="both"/>
        <w:textAlignment w:val="baseline"/>
        <w:rPr>
          <w:rFonts w:ascii="標楷體" w:eastAsia="標楷體" w:hAnsi="標楷體"/>
        </w:rPr>
      </w:pPr>
      <w:r>
        <w:rPr>
          <w:rFonts w:ascii="標楷體" w:eastAsia="標楷體" w:hAnsi="標楷體" w:hint="eastAsia"/>
        </w:rPr>
        <w:t>保固期限過後，乙方仍然須負保養維護責任，至儀器設備報廢為止，但可簽定保養合約或依案件酌量收費。</w:t>
      </w:r>
    </w:p>
    <w:p w14:paraId="06CD3410" w14:textId="77777777" w:rsidR="00E05F6D" w:rsidRDefault="00E05F6D" w:rsidP="00D32C61">
      <w:pPr>
        <w:numPr>
          <w:ilvl w:val="0"/>
          <w:numId w:val="7"/>
        </w:numPr>
        <w:adjustRightInd w:val="0"/>
        <w:jc w:val="both"/>
        <w:textAlignment w:val="baseline"/>
        <w:rPr>
          <w:rFonts w:ascii="標楷體" w:eastAsia="標楷體" w:hAnsi="標楷體"/>
        </w:rPr>
      </w:pPr>
      <w:r>
        <w:rPr>
          <w:rFonts w:ascii="標楷體" w:eastAsia="標楷體" w:hAnsi="標楷體" w:hint="eastAsia"/>
        </w:rPr>
        <w:t>有關本合約設備之消</w:t>
      </w:r>
      <w:proofErr w:type="gramStart"/>
      <w:r>
        <w:rPr>
          <w:rFonts w:ascii="標楷體" w:eastAsia="標楷體" w:hAnsi="標楷體" w:hint="eastAsia"/>
        </w:rPr>
        <w:t>秏</w:t>
      </w:r>
      <w:proofErr w:type="gramEnd"/>
      <w:r>
        <w:rPr>
          <w:rFonts w:ascii="標楷體" w:eastAsia="標楷體" w:hAnsi="標楷體" w:hint="eastAsia"/>
        </w:rPr>
        <w:t>品及零件，乙方經驗收後需能供應甲方七年之零件供應使用，若無法提供相關之零配件或相關耗材時，該設備應為雙方約定之價格由</w:t>
      </w:r>
      <w:proofErr w:type="gramStart"/>
      <w:r>
        <w:rPr>
          <w:rFonts w:ascii="標楷體" w:eastAsia="標楷體" w:hAnsi="標楷體" w:hint="eastAsia"/>
        </w:rPr>
        <w:t>乙方購回</w:t>
      </w:r>
      <w:proofErr w:type="gramEnd"/>
      <w:r>
        <w:rPr>
          <w:rFonts w:ascii="標楷體" w:eastAsia="標楷體" w:hAnsi="標楷體" w:hint="eastAsia"/>
        </w:rPr>
        <w:t>。</w:t>
      </w:r>
    </w:p>
    <w:p w14:paraId="0952FF51" w14:textId="77777777" w:rsidR="00E05F6D" w:rsidRDefault="00E05F6D" w:rsidP="00D32C61">
      <w:pPr>
        <w:numPr>
          <w:ilvl w:val="0"/>
          <w:numId w:val="7"/>
        </w:numPr>
        <w:adjustRightInd w:val="0"/>
        <w:jc w:val="both"/>
        <w:textAlignment w:val="baseline"/>
        <w:rPr>
          <w:rFonts w:ascii="標楷體" w:eastAsia="標楷體" w:hAnsi="標楷體"/>
        </w:rPr>
      </w:pPr>
      <w:r>
        <w:rPr>
          <w:rFonts w:ascii="標楷體" w:eastAsia="標楷體" w:hAnsi="標楷體" w:hint="eastAsia"/>
        </w:rPr>
        <w:t>乙方保證提供之零件一律使用原廠新品，如有所違反一經查獲除必須更換回原</w:t>
      </w:r>
      <w:proofErr w:type="gramStart"/>
      <w:r>
        <w:rPr>
          <w:rFonts w:ascii="標楷體" w:eastAsia="標楷體" w:hAnsi="標楷體" w:hint="eastAsia"/>
        </w:rPr>
        <w:t>廠部品外</w:t>
      </w:r>
      <w:proofErr w:type="gramEnd"/>
      <w:r w:rsidR="00031573">
        <w:rPr>
          <w:rFonts w:ascii="標楷體" w:eastAsia="標楷體" w:hAnsi="標楷體" w:hint="eastAsia"/>
        </w:rPr>
        <w:t>，</w:t>
      </w:r>
      <w:r>
        <w:rPr>
          <w:rFonts w:ascii="標楷體" w:eastAsia="標楷體" w:hAnsi="標楷體" w:hint="eastAsia"/>
        </w:rPr>
        <w:t>亦需完全承擔後續相關法律責任</w:t>
      </w:r>
      <w:r w:rsidR="002D7753">
        <w:rPr>
          <w:rFonts w:ascii="標楷體" w:eastAsia="標楷體" w:hAnsi="標楷體" w:hint="eastAsia"/>
        </w:rPr>
        <w:t>，</w:t>
      </w:r>
      <w:proofErr w:type="gramStart"/>
      <w:r w:rsidR="00031573">
        <w:rPr>
          <w:rFonts w:eastAsia="標楷體" w:hint="eastAsia"/>
          <w:bCs/>
        </w:rPr>
        <w:t>且乙方</w:t>
      </w:r>
      <w:proofErr w:type="gramEnd"/>
      <w:r w:rsidR="00031573">
        <w:rPr>
          <w:rFonts w:eastAsia="標楷體" w:hint="eastAsia"/>
          <w:bCs/>
        </w:rPr>
        <w:t>應按件</w:t>
      </w:r>
      <w:proofErr w:type="gramStart"/>
      <w:r w:rsidR="00031573">
        <w:rPr>
          <w:rFonts w:eastAsia="標楷體" w:hint="eastAsia"/>
          <w:bCs/>
        </w:rPr>
        <w:t>依該原廠</w:t>
      </w:r>
      <w:proofErr w:type="gramEnd"/>
      <w:r w:rsidR="00031573">
        <w:rPr>
          <w:rFonts w:eastAsia="標楷體" w:hint="eastAsia"/>
          <w:bCs/>
        </w:rPr>
        <w:t>新品價格之一倍計算，給付</w:t>
      </w:r>
      <w:proofErr w:type="gramStart"/>
      <w:r w:rsidR="00031573">
        <w:rPr>
          <w:rFonts w:eastAsia="標楷體" w:hint="eastAsia"/>
          <w:bCs/>
        </w:rPr>
        <w:t>違約金予甲方</w:t>
      </w:r>
      <w:proofErr w:type="gramEnd"/>
      <w:r>
        <w:rPr>
          <w:rFonts w:ascii="標楷體" w:eastAsia="標楷體" w:hAnsi="標楷體" w:hint="eastAsia"/>
        </w:rPr>
        <w:t>。但在特殊情況下乙方得以書面通知甲方並獲甲方同意者不在此限。</w:t>
      </w:r>
    </w:p>
    <w:p w14:paraId="50196E10" w14:textId="77777777" w:rsidR="00E05F6D" w:rsidRDefault="00E05F6D" w:rsidP="00D32C61">
      <w:pPr>
        <w:numPr>
          <w:ilvl w:val="0"/>
          <w:numId w:val="7"/>
        </w:numPr>
        <w:adjustRightInd w:val="0"/>
        <w:jc w:val="both"/>
        <w:textAlignment w:val="baseline"/>
        <w:rPr>
          <w:rFonts w:ascii="標楷體" w:eastAsia="標楷體" w:hAnsi="標楷體"/>
        </w:rPr>
      </w:pPr>
      <w:r>
        <w:rPr>
          <w:rFonts w:ascii="標楷體" w:eastAsia="標楷體" w:hAnsi="標楷體" w:hint="eastAsia"/>
        </w:rPr>
        <w:t>若因乙方或其人員、設備等因素，</w:t>
      </w:r>
      <w:proofErr w:type="gramStart"/>
      <w:r>
        <w:rPr>
          <w:rFonts w:ascii="標楷體" w:eastAsia="標楷體" w:hAnsi="標楷體" w:hint="eastAsia"/>
        </w:rPr>
        <w:t>致生甲方</w:t>
      </w:r>
      <w:proofErr w:type="gramEnd"/>
      <w:r>
        <w:rPr>
          <w:rFonts w:ascii="標楷體" w:eastAsia="標楷體" w:hAnsi="標楷體" w:hint="eastAsia"/>
        </w:rPr>
        <w:t>或其人員或第三人之傷亡或財損，</w:t>
      </w:r>
      <w:proofErr w:type="gramStart"/>
      <w:r>
        <w:rPr>
          <w:rFonts w:ascii="標楷體" w:eastAsia="標楷體" w:hAnsi="標楷體" w:hint="eastAsia"/>
        </w:rPr>
        <w:t>或致甲方</w:t>
      </w:r>
      <w:proofErr w:type="gramEnd"/>
      <w:r>
        <w:rPr>
          <w:rFonts w:ascii="標楷體" w:eastAsia="標楷體" w:hAnsi="標楷體" w:hint="eastAsia"/>
        </w:rPr>
        <w:t>或其人員涉訟、遭求償或裁罰，就甲方或其人員因此所致損失或需負擔費用(包括但不限於訴訟及律師費用等)者，概由乙方及其人員</w:t>
      </w:r>
      <w:r w:rsidR="00A62D35">
        <w:rPr>
          <w:rFonts w:ascii="標楷體" w:eastAsia="標楷體" w:hAnsi="標楷體" w:hint="eastAsia"/>
        </w:rPr>
        <w:t>及乙方保證人</w:t>
      </w:r>
      <w:r>
        <w:rPr>
          <w:rFonts w:ascii="標楷體" w:eastAsia="標楷體" w:hAnsi="標楷體" w:hint="eastAsia"/>
        </w:rPr>
        <w:t>連帶負擔最終之法律及賠償責任。</w:t>
      </w:r>
    </w:p>
    <w:p w14:paraId="6FB87384" w14:textId="77D9CBC7" w:rsidR="00E05F6D" w:rsidRPr="00D32C61" w:rsidRDefault="00E05F6D" w:rsidP="00D32C61">
      <w:pPr>
        <w:numPr>
          <w:ilvl w:val="0"/>
          <w:numId w:val="17"/>
        </w:numPr>
        <w:tabs>
          <w:tab w:val="left" w:pos="567"/>
        </w:tabs>
        <w:spacing w:after="120"/>
        <w:ind w:left="227" w:hanging="227"/>
        <w:jc w:val="both"/>
        <w:rPr>
          <w:rFonts w:ascii="標楷體" w:eastAsia="標楷體" w:hAnsi="標楷體"/>
          <w:b/>
          <w:bCs/>
        </w:rPr>
      </w:pPr>
      <w:r w:rsidRPr="00D32C61">
        <w:rPr>
          <w:rFonts w:ascii="標楷體" w:eastAsia="標楷體" w:hAnsi="標楷體" w:hint="eastAsia"/>
          <w:b/>
          <w:bCs/>
        </w:rPr>
        <w:t>履約保證</w:t>
      </w:r>
      <w:r w:rsidR="001D77CB" w:rsidRPr="00D32C61">
        <w:rPr>
          <w:rFonts w:ascii="標楷體" w:eastAsia="標楷體" w:hAnsi="標楷體" w:hint="eastAsia"/>
          <w:b/>
          <w:bCs/>
        </w:rPr>
        <w:t>及保固</w:t>
      </w:r>
      <w:r w:rsidRPr="00D32C61">
        <w:rPr>
          <w:rFonts w:ascii="標楷體" w:eastAsia="標楷體" w:hAnsi="標楷體"/>
          <w:b/>
          <w:bCs/>
        </w:rPr>
        <w:t xml:space="preserve"> </w:t>
      </w:r>
    </w:p>
    <w:p w14:paraId="12349527" w14:textId="47F1DCE2" w:rsidR="001D77CB" w:rsidRDefault="001D77CB" w:rsidP="00D32C61">
      <w:pPr>
        <w:numPr>
          <w:ilvl w:val="0"/>
          <w:numId w:val="8"/>
        </w:numPr>
        <w:adjustRightInd w:val="0"/>
        <w:jc w:val="both"/>
        <w:textAlignment w:val="baseline"/>
        <w:rPr>
          <w:rFonts w:ascii="標楷體" w:eastAsia="標楷體" w:hAnsi="標楷體"/>
        </w:rPr>
      </w:pPr>
      <w:r>
        <w:rPr>
          <w:rFonts w:ascii="標楷體" w:eastAsia="標楷體" w:hAnsi="標楷體" w:hint="eastAsia"/>
        </w:rPr>
        <w:t>履約保證金</w:t>
      </w:r>
    </w:p>
    <w:p w14:paraId="064AB8F0" w14:textId="77777777" w:rsidR="00E05F6D" w:rsidRDefault="00E05F6D" w:rsidP="00D32C61">
      <w:pPr>
        <w:adjustRightInd w:val="0"/>
        <w:ind w:left="960"/>
        <w:jc w:val="both"/>
        <w:textAlignment w:val="baseline"/>
        <w:rPr>
          <w:rFonts w:ascii="標楷體" w:eastAsia="標楷體" w:hAnsi="標楷體"/>
        </w:rPr>
      </w:pPr>
      <w:r>
        <w:rPr>
          <w:rFonts w:ascii="標楷體" w:eastAsia="標楷體" w:hAnsi="標楷體" w:hint="eastAsia"/>
        </w:rPr>
        <w:t>乙方為保證如期交貨並依合約將設備查驗完成，於簽約時願提供總價</w:t>
      </w:r>
    </w:p>
    <w:p w14:paraId="05175C7E" w14:textId="3C9E87DC" w:rsidR="00E75380" w:rsidRDefault="00E75380" w:rsidP="00D32C61">
      <w:pPr>
        <w:adjustRightInd w:val="0"/>
        <w:ind w:leftChars="413" w:left="993" w:hanging="2"/>
        <w:jc w:val="both"/>
        <w:textAlignment w:val="baseline"/>
        <w:rPr>
          <w:rFonts w:ascii="標楷體" w:eastAsia="標楷體" w:hAnsi="標楷體"/>
        </w:rPr>
      </w:pPr>
      <w:r w:rsidRPr="00D32C61">
        <w:rPr>
          <w:rFonts w:ascii="標楷體" w:eastAsia="標楷體" w:hAnsi="標楷體" w:hint="eastAsia"/>
        </w:rPr>
        <w:t>□</w:t>
      </w:r>
      <w:r w:rsidR="00E05F6D" w:rsidRPr="00D32C61">
        <w:rPr>
          <w:rFonts w:ascii="標楷體" w:eastAsia="標楷體" w:hAnsi="標楷體"/>
        </w:rPr>
        <w:t>%</w:t>
      </w:r>
      <w:r w:rsidR="00E05F6D">
        <w:rPr>
          <w:rFonts w:ascii="標楷體" w:eastAsia="標楷體" w:hAnsi="標楷體" w:hint="eastAsia"/>
        </w:rPr>
        <w:t>作為履約保證金</w:t>
      </w:r>
      <w:r w:rsidR="00E05F6D">
        <w:rPr>
          <w:rFonts w:ascii="標楷體" w:eastAsia="標楷體" w:hAnsi="標楷體"/>
        </w:rPr>
        <w:t>(</w:t>
      </w:r>
      <w:r>
        <w:rPr>
          <w:rFonts w:ascii="標楷體" w:eastAsia="標楷體" w:hAnsi="標楷體" w:hint="eastAsia"/>
        </w:rPr>
        <w:t>若未填寫，則</w:t>
      </w:r>
      <w:r w:rsidR="00865955">
        <w:rPr>
          <w:rFonts w:ascii="標楷體" w:eastAsia="標楷體" w:hAnsi="標楷體" w:hint="eastAsia"/>
        </w:rPr>
        <w:t>視</w:t>
      </w:r>
      <w:r>
        <w:rPr>
          <w:rFonts w:ascii="標楷體" w:eastAsia="標楷體" w:hAnsi="標楷體" w:hint="eastAsia"/>
        </w:rPr>
        <w:t>為</w:t>
      </w:r>
      <w:r w:rsidR="00865955">
        <w:rPr>
          <w:rFonts w:ascii="標楷體" w:eastAsia="標楷體" w:hAnsi="標楷體" w:hint="eastAsia"/>
        </w:rPr>
        <w:t>5</w:t>
      </w:r>
      <w:r w:rsidR="00865955">
        <w:rPr>
          <w:rFonts w:ascii="標楷體" w:eastAsia="標楷體" w:hAnsi="標楷體"/>
        </w:rPr>
        <w:t>%</w:t>
      </w:r>
      <w:r w:rsidR="00865955">
        <w:rPr>
          <w:rFonts w:ascii="標楷體" w:eastAsia="標楷體" w:hAnsi="標楷體" w:hint="eastAsia"/>
        </w:rPr>
        <w:t>；</w:t>
      </w:r>
      <w:r w:rsidR="00E05F6D">
        <w:rPr>
          <w:rFonts w:ascii="標楷體" w:eastAsia="標楷體" w:hAnsi="標楷體" w:hint="eastAsia"/>
        </w:rPr>
        <w:t>以公司本票負責人背書執行或現金</w:t>
      </w:r>
      <w:r w:rsidR="00E05F6D">
        <w:rPr>
          <w:rFonts w:ascii="標楷體" w:eastAsia="標楷體" w:hAnsi="標楷體"/>
        </w:rPr>
        <w:t>)</w:t>
      </w:r>
      <w:r w:rsidR="00E05F6D">
        <w:rPr>
          <w:rFonts w:ascii="標楷體" w:eastAsia="標楷體" w:hAnsi="標楷體" w:hint="eastAsia"/>
        </w:rPr>
        <w:t>，</w:t>
      </w:r>
      <w:proofErr w:type="gramStart"/>
      <w:r w:rsidR="00E05F6D">
        <w:rPr>
          <w:rFonts w:ascii="標楷體" w:eastAsia="標楷體" w:hAnsi="標楷體" w:hint="eastAsia"/>
        </w:rPr>
        <w:t>俟</w:t>
      </w:r>
      <w:proofErr w:type="gramEnd"/>
      <w:r w:rsidR="00E05F6D">
        <w:rPr>
          <w:rFonts w:ascii="標楷體" w:eastAsia="標楷體" w:hAnsi="標楷體" w:hint="eastAsia"/>
        </w:rPr>
        <w:t>測試合格驗收後</w:t>
      </w:r>
      <w:r w:rsidR="00865955">
        <w:rPr>
          <w:rFonts w:ascii="標楷體" w:eastAsia="標楷體" w:hAnsi="標楷體" w:hint="eastAsia"/>
        </w:rPr>
        <w:t>，</w:t>
      </w:r>
      <w:r w:rsidR="00E05F6D">
        <w:rPr>
          <w:rFonts w:ascii="標楷體" w:eastAsia="標楷體" w:hAnsi="標楷體" w:hint="eastAsia"/>
        </w:rPr>
        <w:t>乙方得向甲方領回</w:t>
      </w:r>
      <w:r w:rsidR="00865955">
        <w:rPr>
          <w:rFonts w:ascii="標楷體" w:eastAsia="標楷體" w:hAnsi="標楷體" w:hint="eastAsia"/>
        </w:rPr>
        <w:t>且</w:t>
      </w:r>
      <w:r w:rsidR="00E05F6D">
        <w:rPr>
          <w:rFonts w:ascii="標楷體" w:eastAsia="標楷體" w:hAnsi="標楷體" w:hint="eastAsia"/>
        </w:rPr>
        <w:t>不得要求支付利息。</w:t>
      </w:r>
    </w:p>
    <w:p w14:paraId="1522C17F" w14:textId="3D3D2E6F" w:rsidR="001D77CB" w:rsidRDefault="001D77CB" w:rsidP="00D32C61">
      <w:pPr>
        <w:numPr>
          <w:ilvl w:val="0"/>
          <w:numId w:val="8"/>
        </w:numPr>
        <w:adjustRightInd w:val="0"/>
        <w:jc w:val="both"/>
        <w:textAlignment w:val="baseline"/>
        <w:rPr>
          <w:rFonts w:ascii="標楷體" w:eastAsia="標楷體" w:hAnsi="標楷體"/>
        </w:rPr>
      </w:pPr>
      <w:r>
        <w:rPr>
          <w:rFonts w:ascii="標楷體" w:eastAsia="標楷體" w:hAnsi="標楷體" w:hint="eastAsia"/>
        </w:rPr>
        <w:t>保固金</w:t>
      </w:r>
    </w:p>
    <w:p w14:paraId="7165E426" w14:textId="21508144" w:rsidR="00E05F6D" w:rsidRDefault="00E05F6D" w:rsidP="00D32C61">
      <w:pPr>
        <w:adjustRightInd w:val="0"/>
        <w:ind w:left="960"/>
        <w:jc w:val="both"/>
        <w:textAlignment w:val="baseline"/>
        <w:rPr>
          <w:rFonts w:ascii="標楷體" w:eastAsia="標楷體" w:hAnsi="標楷體"/>
        </w:rPr>
      </w:pPr>
      <w:r>
        <w:rPr>
          <w:rFonts w:ascii="標楷體" w:eastAsia="標楷體" w:hAnsi="標楷體" w:hint="eastAsia"/>
        </w:rPr>
        <w:t>乙方為保證上開</w:t>
      </w:r>
      <w:r w:rsidR="00AB40F1">
        <w:rPr>
          <w:rFonts w:ascii="標楷體" w:eastAsia="標楷體" w:hAnsi="標楷體" w:hint="eastAsia"/>
        </w:rPr>
        <w:t>標的物</w:t>
      </w:r>
      <w:r w:rsidR="00865955">
        <w:rPr>
          <w:rFonts w:ascii="標楷體" w:eastAsia="標楷體" w:hAnsi="標楷體" w:hint="eastAsia"/>
        </w:rPr>
        <w:t>於</w:t>
      </w:r>
      <w:r>
        <w:rPr>
          <w:rFonts w:ascii="標楷體" w:eastAsia="標楷體" w:hAnsi="標楷體" w:hint="eastAsia"/>
        </w:rPr>
        <w:t>交貨後保持良好之操作情形，同意於驗收合格後，開立總價</w:t>
      </w:r>
      <w:r w:rsidR="00C467E4">
        <w:rPr>
          <w:rFonts w:ascii="標楷體" w:eastAsia="標楷體" w:hAnsi="標楷體" w:hint="eastAsia"/>
        </w:rPr>
        <w:t>金</w:t>
      </w:r>
      <w:r>
        <w:rPr>
          <w:rFonts w:eastAsia="標楷體" w:hint="eastAsia"/>
          <w:u w:val="single"/>
        </w:rPr>
        <w:t xml:space="preserve">    </w:t>
      </w:r>
      <w:r>
        <w:rPr>
          <w:rFonts w:eastAsia="標楷體"/>
        </w:rPr>
        <w:t>%</w:t>
      </w:r>
      <w:r>
        <w:rPr>
          <w:rFonts w:eastAsia="標楷體"/>
        </w:rPr>
        <w:t>作為</w:t>
      </w:r>
      <w:proofErr w:type="gramStart"/>
      <w:r>
        <w:rPr>
          <w:rFonts w:eastAsia="標楷體"/>
        </w:rPr>
        <w:t>保固金</w:t>
      </w:r>
      <w:proofErr w:type="gramEnd"/>
      <w:r>
        <w:rPr>
          <w:rFonts w:eastAsia="標楷體"/>
        </w:rPr>
        <w:t>(</w:t>
      </w:r>
      <w:r w:rsidR="00865955">
        <w:rPr>
          <w:rFonts w:ascii="標楷體" w:eastAsia="標楷體" w:hAnsi="標楷體" w:hint="eastAsia"/>
        </w:rPr>
        <w:t>若未填寫，則視為5</w:t>
      </w:r>
      <w:r w:rsidR="00865955">
        <w:rPr>
          <w:rFonts w:ascii="標楷體" w:eastAsia="標楷體" w:hAnsi="標楷體"/>
        </w:rPr>
        <w:t>%</w:t>
      </w:r>
      <w:r w:rsidR="00865955">
        <w:rPr>
          <w:rFonts w:ascii="標楷體" w:eastAsia="標楷體" w:hAnsi="標楷體" w:hint="eastAsia"/>
        </w:rPr>
        <w:t>；</w:t>
      </w:r>
      <w:r>
        <w:rPr>
          <w:rFonts w:eastAsia="標楷體"/>
        </w:rPr>
        <w:t>以公司本票及負責人背書執行或現金</w:t>
      </w:r>
      <w:r>
        <w:rPr>
          <w:rFonts w:eastAsia="標楷體"/>
        </w:rPr>
        <w:t>)</w:t>
      </w:r>
      <w:r>
        <w:rPr>
          <w:rFonts w:eastAsia="標楷體"/>
        </w:rPr>
        <w:t>，</w:t>
      </w:r>
      <w:proofErr w:type="gramStart"/>
      <w:r>
        <w:rPr>
          <w:rFonts w:eastAsia="標楷體"/>
        </w:rPr>
        <w:t>保固金於</w:t>
      </w:r>
      <w:proofErr w:type="gramEnd"/>
      <w:r>
        <w:rPr>
          <w:rFonts w:eastAsia="標楷體"/>
        </w:rPr>
        <w:t>保固期</w:t>
      </w:r>
      <w:r>
        <w:rPr>
          <w:rFonts w:ascii="標楷體" w:eastAsia="標楷體" w:hAnsi="標楷體" w:hint="eastAsia"/>
        </w:rPr>
        <w:t>滿後，乙方得向甲方領回</w:t>
      </w:r>
      <w:r w:rsidR="00865955">
        <w:rPr>
          <w:rFonts w:ascii="標楷體" w:eastAsia="標楷體" w:hAnsi="標楷體" w:hint="eastAsia"/>
        </w:rPr>
        <w:t>且</w:t>
      </w:r>
      <w:r>
        <w:rPr>
          <w:rFonts w:ascii="標楷體" w:eastAsia="標楷體" w:hAnsi="標楷體" w:hint="eastAsia"/>
        </w:rPr>
        <w:t>不得要求支付利息。</w:t>
      </w:r>
    </w:p>
    <w:p w14:paraId="6CEE7CCA" w14:textId="77777777" w:rsidR="00E05F6D" w:rsidRDefault="00E05F6D" w:rsidP="00D32C61">
      <w:pPr>
        <w:numPr>
          <w:ilvl w:val="0"/>
          <w:numId w:val="8"/>
        </w:numPr>
        <w:adjustRightInd w:val="0"/>
        <w:jc w:val="both"/>
        <w:textAlignment w:val="baseline"/>
        <w:rPr>
          <w:rFonts w:ascii="標楷體" w:eastAsia="標楷體" w:hAnsi="標楷體"/>
        </w:rPr>
      </w:pPr>
      <w:r>
        <w:rPr>
          <w:rFonts w:ascii="標楷體" w:eastAsia="標楷體" w:hAnsi="標楷體" w:hint="eastAsia"/>
        </w:rPr>
        <w:lastRenderedPageBreak/>
        <w:t>乙方如有任何違約之情事或延遲交貨，甲方得將履約保證金或</w:t>
      </w:r>
      <w:proofErr w:type="gramStart"/>
      <w:r>
        <w:rPr>
          <w:rFonts w:ascii="標楷體" w:eastAsia="標楷體" w:hAnsi="標楷體" w:hint="eastAsia"/>
        </w:rPr>
        <w:t>保固金全數</w:t>
      </w:r>
      <w:proofErr w:type="gramEnd"/>
      <w:r>
        <w:rPr>
          <w:rFonts w:ascii="標楷體" w:eastAsia="標楷體" w:hAnsi="標楷體" w:hint="eastAsia"/>
        </w:rPr>
        <w:t>沒收</w:t>
      </w:r>
      <w:r w:rsidR="00AB40F1">
        <w:rPr>
          <w:rFonts w:ascii="標楷體" w:eastAsia="標楷體" w:hAnsi="標楷體" w:hint="eastAsia"/>
        </w:rPr>
        <w:t>，</w:t>
      </w:r>
      <w:r>
        <w:rPr>
          <w:rFonts w:ascii="標楷體" w:eastAsia="標楷體" w:hAnsi="標楷體" w:hint="eastAsia"/>
        </w:rPr>
        <w:t>乙方不得有異議。</w:t>
      </w:r>
      <w:proofErr w:type="gramStart"/>
      <w:r w:rsidR="00AB40F1">
        <w:rPr>
          <w:rFonts w:ascii="標楷體" w:eastAsia="標楷體" w:hAnsi="標楷體" w:hint="eastAsia"/>
        </w:rPr>
        <w:t>若保固金</w:t>
      </w:r>
      <w:proofErr w:type="gramEnd"/>
      <w:r w:rsidR="00AB40F1">
        <w:rPr>
          <w:rFonts w:ascii="標楷體" w:eastAsia="標楷體" w:hAnsi="標楷體" w:hint="eastAsia"/>
        </w:rPr>
        <w:t>不足以</w:t>
      </w:r>
      <w:r w:rsidR="00265FDC">
        <w:rPr>
          <w:rFonts w:ascii="標楷體" w:eastAsia="標楷體" w:hAnsi="標楷體" w:hint="eastAsia"/>
        </w:rPr>
        <w:t>支付</w:t>
      </w:r>
      <w:r w:rsidR="00AB40F1">
        <w:rPr>
          <w:rFonts w:ascii="標楷體" w:eastAsia="標楷體" w:hAnsi="標楷體" w:hint="eastAsia"/>
        </w:rPr>
        <w:t>違約金，不足部分，乙方仍須補足。</w:t>
      </w:r>
    </w:p>
    <w:p w14:paraId="7FB45DF7" w14:textId="11BCE0DE" w:rsidR="008D266C" w:rsidRPr="00C467E4" w:rsidRDefault="00E05F6D" w:rsidP="00D32C61">
      <w:pPr>
        <w:numPr>
          <w:ilvl w:val="0"/>
          <w:numId w:val="8"/>
        </w:numPr>
        <w:adjustRightInd w:val="0"/>
        <w:jc w:val="both"/>
        <w:textAlignment w:val="baseline"/>
        <w:rPr>
          <w:rFonts w:ascii="標楷體" w:eastAsia="標楷體" w:hAnsi="標楷體"/>
        </w:rPr>
      </w:pPr>
      <w:r>
        <w:rPr>
          <w:rFonts w:ascii="標楷體" w:eastAsia="標楷體" w:hAnsi="標楷體" w:hint="eastAsia"/>
          <w:bCs/>
        </w:rPr>
        <w:t>未經甲方</w:t>
      </w:r>
      <w:r w:rsidR="00865955">
        <w:rPr>
          <w:rFonts w:ascii="標楷體" w:eastAsia="標楷體" w:hAnsi="標楷體" w:hint="eastAsia"/>
          <w:bCs/>
        </w:rPr>
        <w:t>書面</w:t>
      </w:r>
      <w:r>
        <w:rPr>
          <w:rFonts w:ascii="標楷體" w:eastAsia="標楷體" w:hAnsi="標楷體" w:hint="eastAsia"/>
          <w:bCs/>
        </w:rPr>
        <w:t>同意，乙方不得將本合約之權利或義務讓與第三人，且本</w:t>
      </w:r>
      <w:r w:rsidR="00865955">
        <w:rPr>
          <w:rFonts w:ascii="標楷體" w:eastAsia="標楷體" w:hAnsi="標楷體" w:hint="eastAsia"/>
          <w:bCs/>
        </w:rPr>
        <w:t>標的</w:t>
      </w:r>
      <w:r>
        <w:rPr>
          <w:rFonts w:ascii="標楷體" w:eastAsia="標楷體" w:hAnsi="標楷體" w:hint="eastAsia"/>
          <w:bCs/>
        </w:rPr>
        <w:t>銷售代理權轉移時，乙方需提出新代理商對甲方履行本</w:t>
      </w:r>
      <w:r w:rsidR="00865955">
        <w:rPr>
          <w:rFonts w:ascii="標楷體" w:eastAsia="標楷體" w:hAnsi="標楷體" w:hint="eastAsia"/>
          <w:bCs/>
        </w:rPr>
        <w:t>合</w:t>
      </w:r>
      <w:r>
        <w:rPr>
          <w:rFonts w:ascii="標楷體" w:eastAsia="標楷體" w:hAnsi="標楷體" w:hint="eastAsia"/>
          <w:bCs/>
        </w:rPr>
        <w:t>約之承諾書</w:t>
      </w:r>
      <w:r>
        <w:rPr>
          <w:rFonts w:ascii="標楷體" w:eastAsia="標楷體" w:hAnsi="標楷體" w:hint="eastAsia"/>
        </w:rPr>
        <w:t>。</w:t>
      </w:r>
    </w:p>
    <w:p w14:paraId="024B8624" w14:textId="77777777" w:rsidR="006819C1" w:rsidRPr="006819C1" w:rsidRDefault="006819C1" w:rsidP="006819C1">
      <w:pPr>
        <w:numPr>
          <w:ilvl w:val="0"/>
          <w:numId w:val="18"/>
        </w:numPr>
        <w:tabs>
          <w:tab w:val="left" w:pos="567"/>
        </w:tabs>
        <w:spacing w:after="120"/>
        <w:jc w:val="both"/>
        <w:rPr>
          <w:rFonts w:ascii="標楷體" w:eastAsia="標楷體" w:hAnsi="標楷體"/>
          <w:b/>
        </w:rPr>
      </w:pPr>
      <w:proofErr w:type="gramStart"/>
      <w:r w:rsidRPr="006819C1">
        <w:rPr>
          <w:rFonts w:ascii="標楷體" w:eastAsia="標楷體" w:hAnsi="標楷體"/>
          <w:b/>
          <w:bCs/>
        </w:rPr>
        <w:t>智慧財產權及侵權</w:t>
      </w:r>
      <w:proofErr w:type="gramEnd"/>
      <w:r w:rsidRPr="006819C1">
        <w:rPr>
          <w:rFonts w:ascii="標楷體" w:eastAsia="標楷體" w:hAnsi="標楷體"/>
          <w:b/>
          <w:bCs/>
        </w:rPr>
        <w:t>擔保</w:t>
      </w:r>
    </w:p>
    <w:p w14:paraId="2665C2CF" w14:textId="3FD57B3F" w:rsidR="006819C1" w:rsidRDefault="006819C1" w:rsidP="006819C1">
      <w:pPr>
        <w:pStyle w:val="Web"/>
        <w:numPr>
          <w:ilvl w:val="1"/>
          <w:numId w:val="18"/>
        </w:numPr>
        <w:tabs>
          <w:tab w:val="clear" w:pos="1080"/>
          <w:tab w:val="num" w:pos="993"/>
        </w:tabs>
        <w:ind w:hanging="513"/>
        <w:rPr>
          <w:rFonts w:ascii="標楷體" w:eastAsia="標楷體" w:hAnsi="標楷體"/>
        </w:rPr>
      </w:pPr>
      <w:r w:rsidRPr="006819C1">
        <w:rPr>
          <w:rFonts w:ascii="標楷體" w:eastAsia="標楷體" w:hAnsi="標楷體"/>
        </w:rPr>
        <w:t>乙方保證其交付甲方之採購標的（含硬體設備、軟體程式、系統、韌體及相關技術文件等），</w:t>
      </w:r>
      <w:proofErr w:type="gramStart"/>
      <w:r w:rsidRPr="006819C1">
        <w:rPr>
          <w:rFonts w:ascii="標楷體" w:eastAsia="標楷體" w:hAnsi="標楷體"/>
        </w:rPr>
        <w:t>均屬合法</w:t>
      </w:r>
      <w:proofErr w:type="gramEnd"/>
      <w:r w:rsidRPr="006819C1">
        <w:rPr>
          <w:rFonts w:ascii="標楷體" w:eastAsia="標楷體" w:hAnsi="標楷體"/>
        </w:rPr>
        <w:t>取得或經合法授權，絕無侵害任何第三人之專利權、著作權、商標權、營業秘密或其他智慧財產權之情事。</w:t>
      </w:r>
    </w:p>
    <w:p w14:paraId="28EF4DBA" w14:textId="53768860" w:rsidR="006819C1" w:rsidRDefault="006819C1" w:rsidP="006819C1">
      <w:pPr>
        <w:pStyle w:val="Web"/>
        <w:numPr>
          <w:ilvl w:val="1"/>
          <w:numId w:val="18"/>
        </w:numPr>
        <w:tabs>
          <w:tab w:val="clear" w:pos="1080"/>
          <w:tab w:val="num" w:pos="993"/>
        </w:tabs>
        <w:ind w:hanging="513"/>
        <w:rPr>
          <w:rFonts w:ascii="標楷體" w:eastAsia="標楷體" w:hAnsi="標楷體"/>
        </w:rPr>
      </w:pPr>
      <w:r w:rsidRPr="006819C1">
        <w:rPr>
          <w:rFonts w:ascii="標楷體" w:eastAsia="標楷體" w:hAnsi="標楷體"/>
        </w:rPr>
        <w:t>甲方（含其受</w:t>
      </w:r>
      <w:proofErr w:type="gramStart"/>
      <w:r w:rsidRPr="006819C1">
        <w:rPr>
          <w:rFonts w:ascii="標楷體" w:eastAsia="標楷體" w:hAnsi="標楷體"/>
        </w:rPr>
        <w:t>僱</w:t>
      </w:r>
      <w:proofErr w:type="gramEnd"/>
      <w:r w:rsidRPr="006819C1">
        <w:rPr>
          <w:rFonts w:ascii="標楷體" w:eastAsia="標楷體" w:hAnsi="標楷體"/>
        </w:rPr>
        <w:t>人）於正常使用採購標的之情況下，如遭第三人指控侵權或提起訴訟時，乙方應自費負責出面協調、防禦或承擔訴訟。若</w:t>
      </w:r>
      <w:proofErr w:type="gramStart"/>
      <w:r w:rsidRPr="006819C1">
        <w:rPr>
          <w:rFonts w:ascii="標楷體" w:eastAsia="標楷體" w:hAnsi="標楷體"/>
        </w:rPr>
        <w:t>因此致甲方</w:t>
      </w:r>
      <w:proofErr w:type="gramEnd"/>
      <w:r w:rsidRPr="006819C1">
        <w:rPr>
          <w:rFonts w:ascii="標楷體" w:eastAsia="標楷體" w:hAnsi="標楷體"/>
        </w:rPr>
        <w:t>受有損害、面臨第三人求償或受主管機關裁罰，乙方應負全額賠償責任（包括但不限於訴訟費用、律師費、和解金及對第三人之損害賠償金等）。</w:t>
      </w:r>
    </w:p>
    <w:p w14:paraId="6858210C" w14:textId="77777777" w:rsidR="006819C1" w:rsidRDefault="006819C1" w:rsidP="006819C1">
      <w:pPr>
        <w:pStyle w:val="Web"/>
        <w:numPr>
          <w:ilvl w:val="1"/>
          <w:numId w:val="18"/>
        </w:numPr>
        <w:tabs>
          <w:tab w:val="clear" w:pos="1080"/>
          <w:tab w:val="num" w:pos="993"/>
        </w:tabs>
        <w:ind w:hanging="513"/>
        <w:rPr>
          <w:rFonts w:ascii="標楷體" w:eastAsia="標楷體" w:hAnsi="標楷體"/>
        </w:rPr>
      </w:pPr>
      <w:r w:rsidRPr="006819C1">
        <w:rPr>
          <w:rFonts w:ascii="標楷體" w:eastAsia="標楷體" w:hAnsi="標楷體"/>
        </w:rPr>
        <w:t>於發生前項侵權爭議、確有侵權之虞，或遭法院強制命令停止使用時，乙方應於甲方同意之合理期間內，自費採取下列</w:t>
      </w:r>
      <w:proofErr w:type="gramStart"/>
      <w:r w:rsidRPr="006819C1">
        <w:rPr>
          <w:rFonts w:ascii="標楷體" w:eastAsia="標楷體" w:hAnsi="標楷體"/>
        </w:rPr>
        <w:t>措</w:t>
      </w:r>
      <w:proofErr w:type="gramEnd"/>
      <w:r w:rsidRPr="006819C1">
        <w:rPr>
          <w:rFonts w:ascii="標楷體" w:eastAsia="標楷體" w:hAnsi="標楷體"/>
        </w:rPr>
        <w:t>施之一，以確保甲方得不受干擾地繼續使用採購標的：</w:t>
      </w:r>
    </w:p>
    <w:p w14:paraId="2543A7C7" w14:textId="2F884C32" w:rsidR="006819C1" w:rsidRDefault="006819C1" w:rsidP="006819C1">
      <w:pPr>
        <w:pStyle w:val="Web"/>
        <w:numPr>
          <w:ilvl w:val="2"/>
          <w:numId w:val="18"/>
        </w:numPr>
        <w:rPr>
          <w:rFonts w:ascii="標楷體" w:eastAsia="標楷體" w:hAnsi="標楷體"/>
        </w:rPr>
      </w:pPr>
      <w:r w:rsidRPr="006819C1">
        <w:rPr>
          <w:rFonts w:ascii="標楷體" w:eastAsia="標楷體" w:hAnsi="標楷體"/>
        </w:rPr>
        <w:t>替甲方取得繼續合法使用該採購標的或技術之授權。</w:t>
      </w:r>
    </w:p>
    <w:p w14:paraId="0390C758" w14:textId="77777777" w:rsidR="006819C1" w:rsidRDefault="006819C1" w:rsidP="006819C1">
      <w:pPr>
        <w:pStyle w:val="Web"/>
        <w:numPr>
          <w:ilvl w:val="2"/>
          <w:numId w:val="18"/>
        </w:numPr>
        <w:rPr>
          <w:rFonts w:ascii="標楷體" w:eastAsia="標楷體" w:hAnsi="標楷體"/>
        </w:rPr>
      </w:pPr>
      <w:r w:rsidRPr="006819C1">
        <w:rPr>
          <w:rFonts w:ascii="標楷體" w:eastAsia="標楷體" w:hAnsi="標楷體"/>
        </w:rPr>
        <w:t>在不減損本合約約定之功能與規格前提下，修改採購標的使其無侵權之虞。</w:t>
      </w:r>
    </w:p>
    <w:p w14:paraId="3A2B73DF" w14:textId="673F5445" w:rsidR="006819C1" w:rsidRDefault="006819C1" w:rsidP="006819C1">
      <w:pPr>
        <w:pStyle w:val="Web"/>
        <w:numPr>
          <w:ilvl w:val="2"/>
          <w:numId w:val="18"/>
        </w:numPr>
        <w:rPr>
          <w:rFonts w:ascii="標楷體" w:eastAsia="標楷體" w:hAnsi="標楷體"/>
        </w:rPr>
      </w:pPr>
      <w:r w:rsidRPr="006819C1">
        <w:rPr>
          <w:rFonts w:ascii="標楷體" w:eastAsia="標楷體" w:hAnsi="標楷體"/>
        </w:rPr>
        <w:t>以具有同等</w:t>
      </w:r>
      <w:proofErr w:type="gramStart"/>
      <w:r w:rsidRPr="006819C1">
        <w:rPr>
          <w:rFonts w:ascii="標楷體" w:eastAsia="標楷體" w:hAnsi="標楷體"/>
        </w:rPr>
        <w:t>或更優功能</w:t>
      </w:r>
      <w:proofErr w:type="gramEnd"/>
      <w:r w:rsidRPr="006819C1">
        <w:rPr>
          <w:rFonts w:ascii="標楷體" w:eastAsia="標楷體" w:hAnsi="標楷體"/>
        </w:rPr>
        <w:t>且無侵權疑慮之採購標的替換之。</w:t>
      </w:r>
    </w:p>
    <w:p w14:paraId="43F7F490" w14:textId="074B5043" w:rsidR="006819C1" w:rsidRDefault="006819C1" w:rsidP="006819C1">
      <w:pPr>
        <w:pStyle w:val="Web"/>
        <w:numPr>
          <w:ilvl w:val="1"/>
          <w:numId w:val="18"/>
        </w:numPr>
        <w:tabs>
          <w:tab w:val="clear" w:pos="1080"/>
          <w:tab w:val="num" w:pos="993"/>
        </w:tabs>
        <w:ind w:hanging="513"/>
        <w:rPr>
          <w:rFonts w:ascii="標楷體" w:eastAsia="標楷體" w:hAnsi="標楷體"/>
        </w:rPr>
      </w:pPr>
      <w:proofErr w:type="gramStart"/>
      <w:r w:rsidRPr="006819C1">
        <w:rPr>
          <w:rFonts w:ascii="標楷體" w:eastAsia="標楷體" w:hAnsi="標楷體"/>
        </w:rPr>
        <w:t>若乙方</w:t>
      </w:r>
      <w:proofErr w:type="gramEnd"/>
      <w:r w:rsidRPr="006819C1">
        <w:rPr>
          <w:rFonts w:ascii="標楷體" w:eastAsia="標楷體" w:hAnsi="標楷體"/>
        </w:rPr>
        <w:t>無法於合理期間內達成前項任</w:t>
      </w:r>
      <w:proofErr w:type="gramStart"/>
      <w:r w:rsidRPr="006819C1">
        <w:rPr>
          <w:rFonts w:ascii="標楷體" w:eastAsia="標楷體" w:hAnsi="標楷體"/>
        </w:rPr>
        <w:t>一</w:t>
      </w:r>
      <w:proofErr w:type="gramEnd"/>
      <w:r w:rsidRPr="006819C1">
        <w:rPr>
          <w:rFonts w:ascii="標楷體" w:eastAsia="標楷體" w:hAnsi="標楷體"/>
        </w:rPr>
        <w:t>措施，甲方得逕行終止或解除本合約。乙方應全額退還甲方已支付之價金，負責無條件將採購標的拆除運回，並賠償甲方因此所受之營運中斷損失與損害。</w:t>
      </w:r>
    </w:p>
    <w:p w14:paraId="347F9319" w14:textId="68796C24" w:rsidR="006819C1" w:rsidRPr="006819C1" w:rsidRDefault="006819C1" w:rsidP="006819C1">
      <w:pPr>
        <w:pStyle w:val="Web"/>
        <w:numPr>
          <w:ilvl w:val="1"/>
          <w:numId w:val="18"/>
        </w:numPr>
        <w:tabs>
          <w:tab w:val="clear" w:pos="1080"/>
          <w:tab w:val="num" w:pos="993"/>
        </w:tabs>
        <w:ind w:hanging="513"/>
        <w:rPr>
          <w:rFonts w:ascii="標楷體" w:eastAsia="標楷體" w:hAnsi="標楷體"/>
        </w:rPr>
      </w:pPr>
      <w:r w:rsidRPr="006819C1">
        <w:rPr>
          <w:rFonts w:ascii="標楷體" w:eastAsia="標楷體" w:hAnsi="標楷體"/>
        </w:rPr>
        <w:t>採購標的若包含乙方為</w:t>
      </w:r>
      <w:proofErr w:type="gramStart"/>
      <w:r w:rsidRPr="006819C1">
        <w:rPr>
          <w:rFonts w:ascii="標楷體" w:eastAsia="標楷體" w:hAnsi="標楷體"/>
        </w:rPr>
        <w:t>甲方客製</w:t>
      </w:r>
      <w:proofErr w:type="gramEnd"/>
      <w:r w:rsidRPr="006819C1">
        <w:rPr>
          <w:rFonts w:ascii="標楷體" w:eastAsia="標楷體" w:hAnsi="標楷體"/>
        </w:rPr>
        <w:t>化開發之軟體或系統，除雙方另有約定外，其相關之</w:t>
      </w:r>
      <w:proofErr w:type="gramStart"/>
      <w:r w:rsidRPr="006819C1">
        <w:rPr>
          <w:rFonts w:ascii="標楷體" w:eastAsia="標楷體" w:hAnsi="標楷體"/>
        </w:rPr>
        <w:t>智慧財產權歸甲方</w:t>
      </w:r>
      <w:proofErr w:type="gramEnd"/>
      <w:r w:rsidRPr="006819C1">
        <w:rPr>
          <w:rFonts w:ascii="標楷體" w:eastAsia="標楷體" w:hAnsi="標楷體"/>
        </w:rPr>
        <w:t>所有；若為乙方之既有軟體或系統，乙方於交付時即視為已無償授予甲方永久、不可撤銷且非專屬之使用權。</w:t>
      </w:r>
    </w:p>
    <w:p w14:paraId="40C645A2" w14:textId="0541ACEB" w:rsidR="00865955" w:rsidRPr="00D32C61" w:rsidRDefault="00865955" w:rsidP="00D32C61">
      <w:pPr>
        <w:jc w:val="both"/>
        <w:rPr>
          <w:rFonts w:ascii="標楷體" w:eastAsia="標楷體" w:hAnsi="標楷體" w:cs="AR MingtiM BIG-5"/>
          <w:b/>
          <w:bCs/>
        </w:rPr>
      </w:pPr>
      <w:r w:rsidRPr="00D32C61">
        <w:rPr>
          <w:rFonts w:ascii="標楷體" w:eastAsia="標楷體" w:hAnsi="標楷體" w:cs="AR MingtiM BIG-5" w:hint="eastAsia"/>
          <w:b/>
          <w:bCs/>
        </w:rPr>
        <w:t>十</w:t>
      </w:r>
      <w:r w:rsidR="000D551B">
        <w:rPr>
          <w:rFonts w:ascii="標楷體" w:eastAsia="標楷體" w:hAnsi="標楷體" w:cs="AR MingtiM BIG-5" w:hint="eastAsia"/>
          <w:b/>
          <w:bCs/>
        </w:rPr>
        <w:t>四</w:t>
      </w:r>
      <w:r w:rsidRPr="00D32C61">
        <w:rPr>
          <w:rFonts w:ascii="標楷體" w:eastAsia="標楷體" w:hAnsi="標楷體" w:cs="AR MingtiM BIG-5" w:hint="eastAsia"/>
          <w:b/>
          <w:bCs/>
        </w:rPr>
        <w:t>、機密資訊與資料保密義務</w:t>
      </w:r>
    </w:p>
    <w:p w14:paraId="116A38E3" w14:textId="2ECBCA5E" w:rsidR="00865955" w:rsidRDefault="00865955" w:rsidP="006819C1">
      <w:pPr>
        <w:pStyle w:val="ad"/>
        <w:numPr>
          <w:ilvl w:val="1"/>
          <w:numId w:val="20"/>
        </w:numPr>
        <w:ind w:leftChars="0" w:hanging="513"/>
        <w:jc w:val="both"/>
        <w:rPr>
          <w:rFonts w:ascii="標楷體" w:eastAsia="標楷體" w:hAnsi="標楷體" w:cs="AR MingtiM BIG-5"/>
        </w:rPr>
      </w:pPr>
      <w:r w:rsidRPr="00D32C61">
        <w:rPr>
          <w:rFonts w:ascii="標楷體" w:eastAsia="標楷體" w:hAnsi="標楷體" w:cs="AR MingtiM BIG-5" w:hint="eastAsia"/>
        </w:rPr>
        <w:t>乙方於本合約簽署、履行或與本合約標的有關之過程中，所接觸、取得或知悉甲方之任何有形或無形資訊，包括但不限於病歷資料、醫療影像、量測數據、個人識別資料、技術文件或內部營運資訊等（以下統稱「機密資訊」），均應予以保密，非經甲方事前書面同意，不得洩漏、揭露、重製、抄錄或提供予任何第三人，亦不得用於本合約以外之目的。</w:t>
      </w:r>
    </w:p>
    <w:p w14:paraId="3315188F" w14:textId="6F9BBE0A" w:rsidR="00865955" w:rsidRDefault="00865955" w:rsidP="006819C1">
      <w:pPr>
        <w:pStyle w:val="ad"/>
        <w:numPr>
          <w:ilvl w:val="1"/>
          <w:numId w:val="20"/>
        </w:numPr>
        <w:ind w:leftChars="0" w:left="851" w:hanging="425"/>
        <w:jc w:val="both"/>
        <w:rPr>
          <w:rFonts w:ascii="標楷體" w:eastAsia="標楷體" w:hAnsi="標楷體" w:cs="AR MingtiM BIG-5"/>
        </w:rPr>
      </w:pPr>
      <w:r w:rsidRPr="00D32C61">
        <w:rPr>
          <w:rFonts w:ascii="標楷體" w:eastAsia="標楷體" w:hAnsi="標楷體" w:cs="AR MingtiM BIG-5" w:hint="eastAsia"/>
        </w:rPr>
        <w:lastRenderedPageBreak/>
        <w:t>乙方僅得基於履行本合約之必要目的範圍內使用甲方機密資訊，並應確保其受</w:t>
      </w:r>
      <w:proofErr w:type="gramStart"/>
      <w:r w:rsidRPr="00D32C61">
        <w:rPr>
          <w:rFonts w:ascii="標楷體" w:eastAsia="標楷體" w:hAnsi="標楷體" w:cs="AR MingtiM BIG-5" w:hint="eastAsia"/>
        </w:rPr>
        <w:t>僱</w:t>
      </w:r>
      <w:proofErr w:type="gramEnd"/>
      <w:r w:rsidRPr="00D32C61">
        <w:rPr>
          <w:rFonts w:ascii="標楷體" w:eastAsia="標楷體" w:hAnsi="標楷體" w:cs="AR MingtiM BIG-5" w:hint="eastAsia"/>
        </w:rPr>
        <w:t>人員、受託或</w:t>
      </w:r>
      <w:proofErr w:type="gramStart"/>
      <w:r w:rsidRPr="00D32C61">
        <w:rPr>
          <w:rFonts w:ascii="標楷體" w:eastAsia="標楷體" w:hAnsi="標楷體" w:cs="AR MingtiM BIG-5" w:hint="eastAsia"/>
        </w:rPr>
        <w:t>複</w:t>
      </w:r>
      <w:proofErr w:type="gramEnd"/>
      <w:r w:rsidRPr="00D32C61">
        <w:rPr>
          <w:rFonts w:ascii="標楷體" w:eastAsia="標楷體" w:hAnsi="標楷體" w:cs="AR MingtiM BIG-5" w:hint="eastAsia"/>
        </w:rPr>
        <w:t>委託廠商或其他知悉該等資訊之人員，承擔不低於本條所定之保密義務</w:t>
      </w:r>
      <w:r w:rsidR="00CC2CA0" w:rsidRPr="00CC2CA0">
        <w:rPr>
          <w:rFonts w:ascii="標楷體" w:eastAsia="標楷體" w:hAnsi="標楷體" w:cs="AR MingtiM BIG-5" w:hint="eastAsia"/>
        </w:rPr>
        <w:t>，</w:t>
      </w:r>
      <w:proofErr w:type="gramStart"/>
      <w:r w:rsidR="00CC2CA0" w:rsidRPr="00CC2CA0">
        <w:rPr>
          <w:rFonts w:ascii="標楷體" w:eastAsia="標楷體" w:hAnsi="標楷體" w:cs="AR MingtiM BIG-5" w:hint="eastAsia"/>
        </w:rPr>
        <w:t>且</w:t>
      </w:r>
      <w:r w:rsidR="00CC2CA0" w:rsidRPr="00D32C61">
        <w:rPr>
          <w:rFonts w:ascii="標楷體" w:eastAsia="標楷體" w:hAnsi="標楷體" w:hint="eastAsia"/>
        </w:rPr>
        <w:t>乙方</w:t>
      </w:r>
      <w:proofErr w:type="gramEnd"/>
      <w:r w:rsidR="00CC2CA0" w:rsidRPr="00D32C61">
        <w:rPr>
          <w:rFonts w:ascii="標楷體" w:eastAsia="標楷體" w:hAnsi="標楷體" w:hint="eastAsia"/>
        </w:rPr>
        <w:t>應確保前述人員</w:t>
      </w:r>
      <w:r w:rsidR="00CC2CA0" w:rsidRPr="00D32C61">
        <w:rPr>
          <w:rStyle w:val="ac"/>
          <w:rFonts w:ascii="標楷體" w:eastAsia="標楷體" w:hAnsi="標楷體" w:hint="eastAsia"/>
          <w:b w:val="0"/>
          <w:bCs w:val="0"/>
        </w:rPr>
        <w:t>簽署具同等效力之保密協議</w:t>
      </w:r>
      <w:r w:rsidRPr="00D32C61">
        <w:rPr>
          <w:rFonts w:ascii="標楷體" w:eastAsia="標楷體" w:hAnsi="標楷體" w:cs="AR MingtiM BIG-5" w:hint="eastAsia"/>
        </w:rPr>
        <w:t>。如有違反，乙方應負全部法律責任及損害賠償責任。</w:t>
      </w:r>
    </w:p>
    <w:p w14:paraId="4B5BF35A" w14:textId="4E7DFBD4" w:rsidR="00865955" w:rsidRDefault="00865955" w:rsidP="006819C1">
      <w:pPr>
        <w:pStyle w:val="ad"/>
        <w:numPr>
          <w:ilvl w:val="1"/>
          <w:numId w:val="20"/>
        </w:numPr>
        <w:ind w:leftChars="0" w:left="851" w:hanging="425"/>
        <w:jc w:val="both"/>
        <w:rPr>
          <w:rFonts w:ascii="標楷體" w:eastAsia="標楷體" w:hAnsi="標楷體" w:cs="AR MingtiM BIG-5"/>
        </w:rPr>
      </w:pPr>
      <w:r w:rsidRPr="00D32C61">
        <w:rPr>
          <w:rFonts w:ascii="標楷體" w:eastAsia="標楷體" w:hAnsi="標楷體" w:cs="AR MingtiM BIG-5" w:hint="eastAsia"/>
        </w:rPr>
        <w:t>雙方同意，乙方對甲方機密資訊所負之保密義務，於本合約終止、解除或屆期後仍持續有效</w:t>
      </w:r>
      <w:r w:rsidR="00CC2CA0">
        <w:rPr>
          <w:rFonts w:ascii="標楷體" w:eastAsia="標楷體" w:hAnsi="標楷體" w:cs="AR MingtiM BIG-5" w:hint="eastAsia"/>
        </w:rPr>
        <w:t>五</w:t>
      </w:r>
      <w:r w:rsidRPr="00D32C61">
        <w:rPr>
          <w:rFonts w:ascii="標楷體" w:eastAsia="標楷體" w:hAnsi="標楷體" w:cs="AR MingtiM BIG-5" w:hint="eastAsia"/>
        </w:rPr>
        <w:t>年，或依法令規定及雙方所簽署之保密協議約定為</w:t>
      </w:r>
      <w:proofErr w:type="gramStart"/>
      <w:r w:rsidRPr="00D32C61">
        <w:rPr>
          <w:rFonts w:ascii="標楷體" w:eastAsia="標楷體" w:hAnsi="標楷體" w:cs="AR MingtiM BIG-5" w:hint="eastAsia"/>
        </w:rPr>
        <w:t>準</w:t>
      </w:r>
      <w:proofErr w:type="gramEnd"/>
      <w:r w:rsidRPr="00D32C61">
        <w:rPr>
          <w:rFonts w:ascii="標楷體" w:eastAsia="標楷體" w:hAnsi="標楷體" w:cs="AR MingtiM BIG-5" w:hint="eastAsia"/>
        </w:rPr>
        <w:t>，以期間較長者優先適用。</w:t>
      </w:r>
    </w:p>
    <w:p w14:paraId="21938F86" w14:textId="0DC6DBBE" w:rsidR="00865955" w:rsidRDefault="00865955" w:rsidP="006819C1">
      <w:pPr>
        <w:pStyle w:val="ad"/>
        <w:numPr>
          <w:ilvl w:val="1"/>
          <w:numId w:val="20"/>
        </w:numPr>
        <w:ind w:leftChars="0" w:left="851" w:hanging="425"/>
        <w:jc w:val="both"/>
        <w:rPr>
          <w:rFonts w:ascii="標楷體" w:eastAsia="標楷體" w:hAnsi="標楷體" w:cs="AR MingtiM BIG-5"/>
        </w:rPr>
      </w:pPr>
      <w:r w:rsidRPr="00D32C61">
        <w:rPr>
          <w:rFonts w:ascii="標楷體" w:eastAsia="標楷體" w:hAnsi="標楷體" w:cs="AR MingtiM BIG-5" w:hint="eastAsia"/>
        </w:rPr>
        <w:t>如本合約因任何原因終止或未續行，乙方應依甲方通知要求，</w:t>
      </w:r>
      <w:proofErr w:type="gramStart"/>
      <w:r w:rsidRPr="00D32C61">
        <w:rPr>
          <w:rFonts w:ascii="標楷體" w:eastAsia="標楷體" w:hAnsi="標楷體" w:cs="AR MingtiM BIG-5" w:hint="eastAsia"/>
        </w:rPr>
        <w:t>返還或銷毀</w:t>
      </w:r>
      <w:proofErr w:type="gramEnd"/>
      <w:r w:rsidRPr="00D32C61">
        <w:rPr>
          <w:rFonts w:ascii="標楷體" w:eastAsia="標楷體" w:hAnsi="標楷體" w:cs="AR MingtiM BIG-5" w:hint="eastAsia"/>
        </w:rPr>
        <w:t>所有甲方提供之資訊及其複製件（包含紙本及電子檔），並應於三日內</w:t>
      </w:r>
      <w:r w:rsidR="00CC2CA0">
        <w:rPr>
          <w:rFonts w:ascii="標楷體" w:eastAsia="標楷體" w:hAnsi="標楷體" w:cs="AR MingtiM BIG-5" w:hint="eastAsia"/>
        </w:rPr>
        <w:t>出</w:t>
      </w:r>
      <w:proofErr w:type="gramStart"/>
      <w:r w:rsidR="00CC2CA0">
        <w:rPr>
          <w:rFonts w:ascii="標楷體" w:eastAsia="標楷體" w:hAnsi="標楷體" w:cs="AR MingtiM BIG-5" w:hint="eastAsia"/>
        </w:rPr>
        <w:t>具</w:t>
      </w:r>
      <w:r w:rsidR="00CC2CA0" w:rsidRPr="00CC2CA0">
        <w:rPr>
          <w:rFonts w:ascii="標楷體" w:eastAsia="標楷體" w:hAnsi="標楷體" w:cs="AR MingtiM BIG-5" w:hint="eastAsia"/>
        </w:rPr>
        <w:t>資安</w:t>
      </w:r>
      <w:proofErr w:type="gramEnd"/>
      <w:r w:rsidR="00CC2CA0" w:rsidRPr="00CC2CA0">
        <w:rPr>
          <w:rFonts w:ascii="標楷體" w:eastAsia="標楷體" w:hAnsi="標楷體" w:cs="AR MingtiM BIG-5" w:hint="eastAsia"/>
        </w:rPr>
        <w:t>銷毀證明</w:t>
      </w:r>
      <w:proofErr w:type="gramStart"/>
      <w:r w:rsidRPr="00D32C61">
        <w:rPr>
          <w:rFonts w:ascii="標楷體" w:eastAsia="標楷體" w:hAnsi="標楷體" w:cs="AR MingtiM BIG-5" w:hint="eastAsia"/>
        </w:rPr>
        <w:t>文件予甲方</w:t>
      </w:r>
      <w:proofErr w:type="gramEnd"/>
      <w:r w:rsidRPr="00D32C61">
        <w:rPr>
          <w:rFonts w:ascii="標楷體" w:eastAsia="標楷體" w:hAnsi="標楷體" w:cs="AR MingtiM BIG-5" w:hint="eastAsia"/>
        </w:rPr>
        <w:t>，證明</w:t>
      </w:r>
      <w:proofErr w:type="gramStart"/>
      <w:r w:rsidRPr="00D32C61">
        <w:rPr>
          <w:rFonts w:ascii="標楷體" w:eastAsia="標楷體" w:hAnsi="標楷體" w:cs="AR MingtiM BIG-5" w:hint="eastAsia"/>
        </w:rPr>
        <w:t>返還或銷毀</w:t>
      </w:r>
      <w:proofErr w:type="gramEnd"/>
      <w:r w:rsidRPr="00D32C61">
        <w:rPr>
          <w:rFonts w:ascii="標楷體" w:eastAsia="標楷體" w:hAnsi="標楷體" w:cs="AR MingtiM BIG-5" w:hint="eastAsia"/>
        </w:rPr>
        <w:t>完畢。</w:t>
      </w:r>
    </w:p>
    <w:p w14:paraId="616B74B8" w14:textId="77777777" w:rsidR="00C776E4" w:rsidRDefault="00865955" w:rsidP="006819C1">
      <w:pPr>
        <w:pStyle w:val="ad"/>
        <w:numPr>
          <w:ilvl w:val="1"/>
          <w:numId w:val="20"/>
        </w:numPr>
        <w:ind w:leftChars="0" w:left="851" w:hanging="425"/>
        <w:jc w:val="both"/>
        <w:rPr>
          <w:rFonts w:ascii="標楷體" w:eastAsia="標楷體" w:hAnsi="標楷體" w:cs="AR MingtiM BIG-5"/>
        </w:rPr>
      </w:pPr>
      <w:r w:rsidRPr="00D32C61">
        <w:rPr>
          <w:rFonts w:ascii="標楷體" w:eastAsia="標楷體" w:hAnsi="標楷體" w:cs="AR MingtiM BIG-5" w:hint="eastAsia"/>
        </w:rPr>
        <w:t>乙方如因本合約執行過程中接觸甲方個人資料、病歷、量測數據或其他敏感資訊（以下統稱「數據資料」），應依《個人資料保護法》及其他相關法規辦理，並不得將該等資料轉供第三方或另為他用。違反本項規定者，甲方得即行終止合約，並請求乙方負擔一切法律責任與損害賠償責任。</w:t>
      </w:r>
    </w:p>
    <w:p w14:paraId="5AD409A2" w14:textId="381541BA" w:rsidR="00C776E4" w:rsidRPr="006819C1" w:rsidRDefault="00C776E4" w:rsidP="006819C1">
      <w:pPr>
        <w:pStyle w:val="ad"/>
        <w:numPr>
          <w:ilvl w:val="1"/>
          <w:numId w:val="20"/>
        </w:numPr>
        <w:ind w:leftChars="0" w:left="851" w:hanging="425"/>
        <w:jc w:val="both"/>
        <w:rPr>
          <w:rFonts w:ascii="標楷體" w:eastAsia="標楷體" w:hAnsi="標楷體" w:cs="AR MingtiM BIG-5"/>
        </w:rPr>
      </w:pPr>
      <w:r w:rsidRPr="006819C1">
        <w:rPr>
          <w:rFonts w:ascii="標楷體" w:eastAsia="標楷體" w:hAnsi="標楷體" w:cs="AR MingtiM BIG-5" w:hint="eastAsia"/>
        </w:rPr>
        <w:t>確保乙方遵循本條所定之保密義務及相關個資法規，甲方得於合理事前通知下，派員或委託第三方專業機構，對乙方因本合約所進行之作業流程、資訊安全措施、資料存取紀錄及相關內控程序進行查核或稽核。乙方應配合提供必要之文件、紀錄、系統存取資訊及其他查核所需資料，並不得以任何理由拒絕、拖延或妨礙稽核。</w:t>
      </w:r>
    </w:p>
    <w:p w14:paraId="23557AC9" w14:textId="6F93BDF9" w:rsidR="006819C1" w:rsidRPr="006819C1" w:rsidRDefault="00C776E4" w:rsidP="006819C1">
      <w:pPr>
        <w:pStyle w:val="ad"/>
        <w:numPr>
          <w:ilvl w:val="1"/>
          <w:numId w:val="20"/>
        </w:numPr>
        <w:ind w:leftChars="0" w:left="851" w:hanging="425"/>
        <w:jc w:val="both"/>
        <w:rPr>
          <w:rFonts w:ascii="標楷體" w:eastAsia="標楷體" w:hAnsi="標楷體" w:cs="AR MingtiM BIG-5"/>
        </w:rPr>
      </w:pPr>
      <w:r w:rsidRPr="006819C1">
        <w:rPr>
          <w:rFonts w:ascii="標楷體" w:eastAsia="標楷體" w:hAnsi="標楷體" w:cs="AR MingtiM BIG-5" w:hint="eastAsia"/>
        </w:rPr>
        <w:t>如稽核結果顯示乙方有重大瑕疵、違反保密義務或涉及個資安全風險，甲方得要求乙方於指定期限內完成改善；逾期未改善者，甲方得立即終止本合約，並得請求乙方負擔所有因此所生之損害。</w:t>
      </w:r>
    </w:p>
    <w:p w14:paraId="56D108E3" w14:textId="7FA6221D" w:rsidR="00865955" w:rsidRPr="00D32C61" w:rsidRDefault="00865955" w:rsidP="00D32C61">
      <w:pPr>
        <w:jc w:val="both"/>
        <w:rPr>
          <w:rFonts w:ascii="標楷體" w:eastAsia="標楷體" w:hAnsi="標楷體" w:cs="AR MingtiM BIG-5"/>
          <w:b/>
          <w:bCs/>
        </w:rPr>
      </w:pPr>
      <w:r w:rsidRPr="00D32C61">
        <w:rPr>
          <w:rFonts w:ascii="標楷體" w:eastAsia="標楷體" w:hAnsi="標楷體" w:cs="AR MingtiM BIG-5" w:hint="eastAsia"/>
          <w:b/>
          <w:bCs/>
        </w:rPr>
        <w:t>十</w:t>
      </w:r>
      <w:r w:rsidR="000D551B" w:rsidRPr="00D32C61">
        <w:rPr>
          <w:rFonts w:ascii="標楷體" w:eastAsia="標楷體" w:hAnsi="標楷體" w:cs="AR MingtiM BIG-5" w:hint="eastAsia"/>
          <w:b/>
          <w:bCs/>
        </w:rPr>
        <w:t>五</w:t>
      </w:r>
      <w:r w:rsidRPr="00D32C61">
        <w:rPr>
          <w:rFonts w:ascii="標楷體" w:eastAsia="標楷體" w:hAnsi="標楷體" w:cs="AR MingtiM BIG-5" w:hint="eastAsia"/>
          <w:b/>
          <w:bCs/>
        </w:rPr>
        <w:t>、資通安全管理與禁用中資產品條款</w:t>
      </w:r>
    </w:p>
    <w:p w14:paraId="14528679" w14:textId="77777777" w:rsidR="00E761F5" w:rsidRDefault="00E761F5" w:rsidP="006819C1">
      <w:pPr>
        <w:pStyle w:val="ad"/>
        <w:numPr>
          <w:ilvl w:val="6"/>
          <w:numId w:val="20"/>
        </w:numPr>
        <w:ind w:leftChars="0" w:left="709" w:hanging="283"/>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乙方所提供或</w:t>
      </w:r>
      <w:proofErr w:type="gramStart"/>
      <w:r w:rsidR="00865955" w:rsidRPr="00D32C61">
        <w:rPr>
          <w:rFonts w:ascii="標楷體" w:eastAsia="標楷體" w:hAnsi="標楷體" w:cs="AR MingtiM BIG-5" w:hint="eastAsia"/>
        </w:rPr>
        <w:t>交付予甲方</w:t>
      </w:r>
      <w:proofErr w:type="gramEnd"/>
      <w:r w:rsidR="00865955" w:rsidRPr="00D32C61">
        <w:rPr>
          <w:rFonts w:ascii="標楷體" w:eastAsia="標楷體" w:hAnsi="標楷體" w:cs="AR MingtiM BIG-5" w:hint="eastAsia"/>
        </w:rPr>
        <w:t>之產品與服務，應符合我國資通安全相關法令，</w:t>
      </w:r>
    </w:p>
    <w:p w14:paraId="64506A7F" w14:textId="77777777" w:rsidR="00E761F5" w:rsidRDefault="00E761F5" w:rsidP="00E761F5">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包括但不限於《資通安全管理法》及其施行細則、行政院資通安全處及</w:t>
      </w:r>
    </w:p>
    <w:p w14:paraId="2C4EC15C" w14:textId="64B3A9A6" w:rsidR="00865955" w:rsidRDefault="00E761F5" w:rsidP="00D32C61">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主管機關所發布之函令、公告</w:t>
      </w:r>
      <w:proofErr w:type="gramStart"/>
      <w:r w:rsidR="00865955" w:rsidRPr="00D32C61">
        <w:rPr>
          <w:rFonts w:ascii="標楷體" w:eastAsia="標楷體" w:hAnsi="標楷體" w:cs="AR MingtiM BIG-5" w:hint="eastAsia"/>
        </w:rPr>
        <w:t>或</w:t>
      </w:r>
      <w:r w:rsidR="00CC2CA0">
        <w:rPr>
          <w:rFonts w:ascii="標楷體" w:eastAsia="標楷體" w:hAnsi="標楷體" w:cs="AR MingtiM BIG-5" w:hint="eastAsia"/>
        </w:rPr>
        <w:t>資安</w:t>
      </w:r>
      <w:r w:rsidR="00865955" w:rsidRPr="00D32C61">
        <w:rPr>
          <w:rFonts w:ascii="標楷體" w:eastAsia="標楷體" w:hAnsi="標楷體" w:cs="AR MingtiM BIG-5" w:hint="eastAsia"/>
        </w:rPr>
        <w:t>標準</w:t>
      </w:r>
      <w:proofErr w:type="gramEnd"/>
      <w:r w:rsidR="00865955" w:rsidRPr="00D32C61">
        <w:rPr>
          <w:rFonts w:ascii="標楷體" w:eastAsia="標楷體" w:hAnsi="標楷體" w:cs="AR MingtiM BIG-5" w:hint="eastAsia"/>
        </w:rPr>
        <w:t>。</w:t>
      </w:r>
    </w:p>
    <w:p w14:paraId="520CB6D0" w14:textId="77777777" w:rsidR="00E761F5" w:rsidRDefault="00E761F5" w:rsidP="006819C1">
      <w:pPr>
        <w:pStyle w:val="ad"/>
        <w:numPr>
          <w:ilvl w:val="6"/>
          <w:numId w:val="20"/>
        </w:numPr>
        <w:ind w:leftChars="0" w:left="709" w:hanging="283"/>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乙方應保證所提供之所有資通訊產品與服務，非屬中國大陸廠牌或來源。</w:t>
      </w:r>
    </w:p>
    <w:p w14:paraId="219FE7E5" w14:textId="77777777" w:rsidR="00E761F5" w:rsidRDefault="00E761F5" w:rsidP="00E761F5">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如經主管機關認定屬違禁中資產品或</w:t>
      </w:r>
      <w:proofErr w:type="gramStart"/>
      <w:r w:rsidR="00865955" w:rsidRPr="00D32C61">
        <w:rPr>
          <w:rFonts w:ascii="標楷體" w:eastAsia="標楷體" w:hAnsi="標楷體" w:cs="AR MingtiM BIG-5" w:hint="eastAsia"/>
        </w:rPr>
        <w:t>涉及資安疑慮</w:t>
      </w:r>
      <w:proofErr w:type="gramEnd"/>
      <w:r w:rsidR="00865955" w:rsidRPr="00D32C61">
        <w:rPr>
          <w:rFonts w:ascii="標楷體" w:eastAsia="標楷體" w:hAnsi="標楷體" w:cs="AR MingtiM BIG-5" w:hint="eastAsia"/>
        </w:rPr>
        <w:t>，甲方得立即終止本</w:t>
      </w:r>
    </w:p>
    <w:p w14:paraId="645CB88B" w14:textId="0E9008FF" w:rsidR="00865955" w:rsidRDefault="00E761F5" w:rsidP="00D32C61">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合約，並請求乙方賠償因此所生之損害，乙方不得異議。</w:t>
      </w:r>
    </w:p>
    <w:p w14:paraId="7AED6679" w14:textId="77777777" w:rsidR="00E761F5" w:rsidRDefault="00E761F5" w:rsidP="006819C1">
      <w:pPr>
        <w:pStyle w:val="ad"/>
        <w:numPr>
          <w:ilvl w:val="6"/>
          <w:numId w:val="20"/>
        </w:numPr>
        <w:ind w:leftChars="0" w:left="709" w:hanging="283"/>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如乙方擬進行委外或</w:t>
      </w:r>
      <w:proofErr w:type="gramStart"/>
      <w:r w:rsidR="00865955" w:rsidRPr="00D32C61">
        <w:rPr>
          <w:rFonts w:ascii="標楷體" w:eastAsia="標楷體" w:hAnsi="標楷體" w:cs="AR MingtiM BIG-5" w:hint="eastAsia"/>
        </w:rPr>
        <w:t>複</w:t>
      </w:r>
      <w:proofErr w:type="gramEnd"/>
      <w:r w:rsidR="00865955" w:rsidRPr="00D32C61">
        <w:rPr>
          <w:rFonts w:ascii="標楷體" w:eastAsia="標楷體" w:hAnsi="標楷體" w:cs="AR MingtiM BIG-5" w:hint="eastAsia"/>
        </w:rPr>
        <w:t>委託作業，應於本合約中明確列明受託對象、服</w:t>
      </w:r>
    </w:p>
    <w:p w14:paraId="3FEA2AEC" w14:textId="77777777" w:rsidR="00E761F5" w:rsidRDefault="00E761F5" w:rsidP="00E761F5">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proofErr w:type="gramStart"/>
      <w:r w:rsidR="00865955" w:rsidRPr="00D32C61">
        <w:rPr>
          <w:rFonts w:ascii="標楷體" w:eastAsia="標楷體" w:hAnsi="標楷體" w:cs="AR MingtiM BIG-5" w:hint="eastAsia"/>
        </w:rPr>
        <w:t>務</w:t>
      </w:r>
      <w:proofErr w:type="gramEnd"/>
      <w:r w:rsidR="00865955" w:rsidRPr="00D32C61">
        <w:rPr>
          <w:rFonts w:ascii="標楷體" w:eastAsia="標楷體" w:hAnsi="標楷體" w:cs="AR MingtiM BIG-5" w:hint="eastAsia"/>
        </w:rPr>
        <w:t>範圍，並確保其受託者符合資通安全維護要求。乙方應提供書面審查</w:t>
      </w:r>
    </w:p>
    <w:p w14:paraId="54208955" w14:textId="157D6665" w:rsidR="00865955" w:rsidRDefault="00E761F5" w:rsidP="00D32C61">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資料並取得甲方書面同意後始得進行，否則視為重大違約。</w:t>
      </w:r>
    </w:p>
    <w:p w14:paraId="14743F91" w14:textId="77777777" w:rsidR="00E761F5" w:rsidRDefault="00E761F5" w:rsidP="006819C1">
      <w:pPr>
        <w:pStyle w:val="ad"/>
        <w:numPr>
          <w:ilvl w:val="6"/>
          <w:numId w:val="20"/>
        </w:numPr>
        <w:ind w:leftChars="0" w:left="709" w:hanging="283"/>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乙方如為甲方進行資訊系統、平台或應用程式開發，應配合提供完整</w:t>
      </w:r>
      <w:proofErr w:type="gramStart"/>
      <w:r w:rsidR="00865955" w:rsidRPr="00D32C61">
        <w:rPr>
          <w:rFonts w:ascii="標楷體" w:eastAsia="標楷體" w:hAnsi="標楷體" w:cs="AR MingtiM BIG-5" w:hint="eastAsia"/>
        </w:rPr>
        <w:t>採</w:t>
      </w:r>
      <w:proofErr w:type="gramEnd"/>
    </w:p>
    <w:p w14:paraId="04C05594" w14:textId="77777777" w:rsidR="00E761F5" w:rsidRDefault="00E761F5" w:rsidP="00E761F5">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購流程、履約紀錄、維運紀錄</w:t>
      </w:r>
      <w:proofErr w:type="gramStart"/>
      <w:r w:rsidR="00865955" w:rsidRPr="00D32C61">
        <w:rPr>
          <w:rFonts w:ascii="標楷體" w:eastAsia="標楷體" w:hAnsi="標楷體" w:cs="AR MingtiM BIG-5" w:hint="eastAsia"/>
        </w:rPr>
        <w:t>與資安管</w:t>
      </w:r>
      <w:proofErr w:type="gramEnd"/>
      <w:r w:rsidR="00865955" w:rsidRPr="00D32C61">
        <w:rPr>
          <w:rFonts w:ascii="標楷體" w:eastAsia="標楷體" w:hAnsi="標楷體" w:cs="AR MingtiM BIG-5" w:hint="eastAsia"/>
        </w:rPr>
        <w:t>控文件；若總金額達主管機關公</w:t>
      </w:r>
    </w:p>
    <w:p w14:paraId="599BF4F2" w14:textId="77777777" w:rsidR="00E761F5" w:rsidRDefault="00E761F5" w:rsidP="00E761F5">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告門檻，應依資通安全責任等級辦理前中後各</w:t>
      </w:r>
      <w:proofErr w:type="gramStart"/>
      <w:r w:rsidR="00865955" w:rsidRPr="00D32C61">
        <w:rPr>
          <w:rFonts w:ascii="標楷體" w:eastAsia="標楷體" w:hAnsi="標楷體" w:cs="AR MingtiM BIG-5" w:hint="eastAsia"/>
        </w:rPr>
        <w:t>階段資安風險</w:t>
      </w:r>
      <w:proofErr w:type="gramEnd"/>
      <w:r w:rsidR="00865955" w:rsidRPr="00D32C61">
        <w:rPr>
          <w:rFonts w:ascii="標楷體" w:eastAsia="標楷體" w:hAnsi="標楷體" w:cs="AR MingtiM BIG-5" w:hint="eastAsia"/>
        </w:rPr>
        <w:t>管理及相關</w:t>
      </w:r>
    </w:p>
    <w:p w14:paraId="7F415DBD" w14:textId="4F10DA7B" w:rsidR="00865955" w:rsidRDefault="00E761F5" w:rsidP="00D32C61">
      <w:pPr>
        <w:pStyle w:val="ad"/>
        <w:ind w:leftChars="0" w:left="709"/>
        <w:jc w:val="both"/>
        <w:rPr>
          <w:rFonts w:ascii="標楷體" w:eastAsia="標楷體" w:hAnsi="標楷體" w:cs="AR MingtiM BIG-5"/>
        </w:rPr>
      </w:pPr>
      <w:r>
        <w:rPr>
          <w:rFonts w:ascii="標楷體" w:eastAsia="標楷體" w:hAnsi="標楷體" w:cs="AR MingtiM BIG-5" w:hint="eastAsia"/>
        </w:rPr>
        <w:t xml:space="preserve"> </w:t>
      </w:r>
      <w:r w:rsidR="00865955" w:rsidRPr="00D32C61">
        <w:rPr>
          <w:rFonts w:ascii="標楷體" w:eastAsia="標楷體" w:hAnsi="標楷體" w:cs="AR MingtiM BIG-5" w:hint="eastAsia"/>
        </w:rPr>
        <w:t>作業，並納入正式合約附件。</w:t>
      </w:r>
    </w:p>
    <w:p w14:paraId="09B61007" w14:textId="035C4074" w:rsidR="00865955" w:rsidRPr="00D32C61" w:rsidRDefault="00CC2CA0" w:rsidP="006819C1">
      <w:pPr>
        <w:pStyle w:val="ad"/>
        <w:numPr>
          <w:ilvl w:val="6"/>
          <w:numId w:val="20"/>
        </w:numPr>
        <w:ind w:leftChars="0" w:left="851" w:hanging="425"/>
        <w:jc w:val="both"/>
        <w:rPr>
          <w:rFonts w:ascii="標楷體" w:eastAsia="標楷體" w:hAnsi="標楷體" w:cs="AR MingtiM BIG-5"/>
        </w:rPr>
      </w:pPr>
      <w:r>
        <w:rPr>
          <w:rFonts w:ascii="標楷體" w:eastAsia="標楷體" w:hAnsi="標楷體" w:cs="AR MingtiM BIG-5" w:hint="eastAsia"/>
        </w:rPr>
        <w:t>乙方</w:t>
      </w:r>
      <w:proofErr w:type="gramStart"/>
      <w:r>
        <w:rPr>
          <w:rFonts w:ascii="標楷體" w:eastAsia="標楷體" w:hAnsi="標楷體" w:cs="AR MingtiM BIG-5" w:hint="eastAsia"/>
        </w:rPr>
        <w:t>應於資安事件</w:t>
      </w:r>
      <w:proofErr w:type="gramEnd"/>
      <w:r>
        <w:rPr>
          <w:rFonts w:ascii="標楷體" w:eastAsia="標楷體" w:hAnsi="標楷體" w:cs="AR MingtiM BIG-5" w:hint="eastAsia"/>
        </w:rPr>
        <w:t>發生後24小時內書面通報甲方。</w:t>
      </w:r>
      <w:proofErr w:type="gramStart"/>
      <w:r w:rsidR="00865955" w:rsidRPr="00D32C61">
        <w:rPr>
          <w:rFonts w:ascii="標楷體" w:eastAsia="標楷體" w:hAnsi="標楷體" w:cs="AR MingtiM BIG-5" w:hint="eastAsia"/>
        </w:rPr>
        <w:t>若乙方</w:t>
      </w:r>
      <w:proofErr w:type="gramEnd"/>
      <w:r w:rsidR="00865955" w:rsidRPr="00D32C61">
        <w:rPr>
          <w:rFonts w:ascii="標楷體" w:eastAsia="標楷體" w:hAnsi="標楷體" w:cs="AR MingtiM BIG-5" w:hint="eastAsia"/>
        </w:rPr>
        <w:t>未依本條</w:t>
      </w:r>
      <w:r>
        <w:rPr>
          <w:rFonts w:ascii="標楷體" w:eastAsia="標楷體" w:hAnsi="標楷體" w:cs="AR MingtiM BIG-5" w:hint="eastAsia"/>
        </w:rPr>
        <w:t>各項</w:t>
      </w:r>
      <w:r w:rsidR="00865955" w:rsidRPr="00D32C61">
        <w:rPr>
          <w:rFonts w:ascii="標楷體" w:eastAsia="標楷體" w:hAnsi="標楷體" w:cs="AR MingtiM BIG-5" w:hint="eastAsia"/>
        </w:rPr>
        <w:lastRenderedPageBreak/>
        <w:t>相關資通安全規定辦理者，視為重大違約，甲方得逕行終止本合約，並得請求損害賠償</w:t>
      </w:r>
    </w:p>
    <w:p w14:paraId="28919378" w14:textId="272951D3" w:rsidR="00865955" w:rsidRPr="00D32C61" w:rsidRDefault="007F176F" w:rsidP="00D32C61">
      <w:pPr>
        <w:jc w:val="both"/>
        <w:rPr>
          <w:rFonts w:ascii="標楷體" w:eastAsia="標楷體" w:hAnsi="標楷體" w:cs="AR MingtiM BIG-5"/>
          <w:b/>
          <w:bCs/>
        </w:rPr>
      </w:pPr>
      <w:r w:rsidRPr="00D32C61">
        <w:rPr>
          <w:rFonts w:ascii="標楷體" w:eastAsia="標楷體" w:hAnsi="標楷體" w:cs="AR MingtiM BIG-5" w:hint="eastAsia"/>
          <w:b/>
          <w:bCs/>
        </w:rPr>
        <w:t>十</w:t>
      </w:r>
      <w:r w:rsidR="000D551B">
        <w:rPr>
          <w:rFonts w:ascii="標楷體" w:eastAsia="標楷體" w:hAnsi="標楷體" w:cs="AR MingtiM BIG-5" w:hint="eastAsia"/>
          <w:b/>
          <w:bCs/>
        </w:rPr>
        <w:t>六</w:t>
      </w:r>
      <w:r w:rsidRPr="00D32C61">
        <w:rPr>
          <w:rFonts w:ascii="標楷體" w:eastAsia="標楷體" w:hAnsi="標楷體" w:cs="AR MingtiM BIG-5" w:hint="eastAsia"/>
          <w:b/>
          <w:bCs/>
        </w:rPr>
        <w:t>、</w:t>
      </w:r>
      <w:r w:rsidR="00865955" w:rsidRPr="00D32C61">
        <w:rPr>
          <w:rFonts w:ascii="標楷體" w:eastAsia="標楷體" w:hAnsi="標楷體" w:cs="AR MingtiM BIG-5" w:hint="eastAsia"/>
          <w:b/>
          <w:bCs/>
        </w:rPr>
        <w:t>委外及</w:t>
      </w:r>
      <w:proofErr w:type="gramStart"/>
      <w:r w:rsidR="00865955" w:rsidRPr="00D32C61">
        <w:rPr>
          <w:rFonts w:ascii="標楷體" w:eastAsia="標楷體" w:hAnsi="標楷體" w:cs="AR MingtiM BIG-5" w:hint="eastAsia"/>
          <w:b/>
          <w:bCs/>
        </w:rPr>
        <w:t>複</w:t>
      </w:r>
      <w:proofErr w:type="gramEnd"/>
      <w:r w:rsidR="00865955" w:rsidRPr="00D32C61">
        <w:rPr>
          <w:rFonts w:ascii="標楷體" w:eastAsia="標楷體" w:hAnsi="標楷體" w:cs="AR MingtiM BIG-5" w:hint="eastAsia"/>
          <w:b/>
          <w:bCs/>
        </w:rPr>
        <w:t>委託責任</w:t>
      </w:r>
    </w:p>
    <w:p w14:paraId="73D31B89" w14:textId="1D872C93" w:rsidR="00865955" w:rsidRDefault="00865955" w:rsidP="00D32C61">
      <w:pPr>
        <w:pStyle w:val="ad"/>
        <w:numPr>
          <w:ilvl w:val="3"/>
          <w:numId w:val="8"/>
        </w:numPr>
        <w:tabs>
          <w:tab w:val="clear" w:pos="1920"/>
          <w:tab w:val="num" w:pos="993"/>
        </w:tabs>
        <w:ind w:leftChars="0" w:left="709" w:hanging="283"/>
        <w:jc w:val="both"/>
        <w:rPr>
          <w:rFonts w:ascii="標楷體" w:eastAsia="標楷體" w:hAnsi="標楷體" w:cs="AR MingtiM BIG-5"/>
        </w:rPr>
      </w:pPr>
      <w:r w:rsidRPr="00D32C61">
        <w:rPr>
          <w:rFonts w:ascii="標楷體" w:eastAsia="標楷體" w:hAnsi="標楷體" w:cs="AR MingtiM BIG-5" w:hint="eastAsia"/>
        </w:rPr>
        <w:t>乙方於本合約履行過程中，如涉及委外或</w:t>
      </w:r>
      <w:proofErr w:type="gramStart"/>
      <w:r w:rsidRPr="00D32C61">
        <w:rPr>
          <w:rFonts w:ascii="標楷體" w:eastAsia="標楷體" w:hAnsi="標楷體" w:cs="AR MingtiM BIG-5" w:hint="eastAsia"/>
        </w:rPr>
        <w:t>複</w:t>
      </w:r>
      <w:proofErr w:type="gramEnd"/>
      <w:r w:rsidRPr="00D32C61">
        <w:rPr>
          <w:rFonts w:ascii="標楷體" w:eastAsia="標楷體" w:hAnsi="標楷體" w:cs="AR MingtiM BIG-5" w:hint="eastAsia"/>
        </w:rPr>
        <w:t>委託作業，應事先取得甲方書面同意，並提供受託廠商之基本資料、服務內容及資通安全維護措施等資料，</w:t>
      </w:r>
      <w:proofErr w:type="gramStart"/>
      <w:r w:rsidRPr="00D32C61">
        <w:rPr>
          <w:rFonts w:ascii="標楷體" w:eastAsia="標楷體" w:hAnsi="標楷體" w:cs="AR MingtiM BIG-5" w:hint="eastAsia"/>
        </w:rPr>
        <w:t>供甲方</w:t>
      </w:r>
      <w:proofErr w:type="gramEnd"/>
      <w:r w:rsidRPr="00D32C61">
        <w:rPr>
          <w:rFonts w:ascii="標楷體" w:eastAsia="標楷體" w:hAnsi="標楷體" w:cs="AR MingtiM BIG-5" w:hint="eastAsia"/>
        </w:rPr>
        <w:t>審核。</w:t>
      </w:r>
    </w:p>
    <w:p w14:paraId="04D458C6" w14:textId="3200B922" w:rsidR="00865955" w:rsidRPr="00D32C61" w:rsidRDefault="00865955" w:rsidP="00D32C61">
      <w:pPr>
        <w:pStyle w:val="ad"/>
        <w:numPr>
          <w:ilvl w:val="3"/>
          <w:numId w:val="8"/>
        </w:numPr>
        <w:tabs>
          <w:tab w:val="clear" w:pos="1920"/>
          <w:tab w:val="num" w:pos="709"/>
        </w:tabs>
        <w:ind w:leftChars="0" w:left="709" w:hanging="283"/>
        <w:jc w:val="both"/>
        <w:rPr>
          <w:rFonts w:ascii="標楷體" w:eastAsia="標楷體" w:hAnsi="標楷體" w:cs="AR MingtiM BIG-5"/>
        </w:rPr>
      </w:pPr>
      <w:r w:rsidRPr="00D32C61">
        <w:rPr>
          <w:rFonts w:ascii="標楷體" w:eastAsia="標楷體" w:hAnsi="標楷體" w:cs="AR MingtiM BIG-5" w:hint="eastAsia"/>
        </w:rPr>
        <w:t>乙方對其受託或</w:t>
      </w:r>
      <w:proofErr w:type="gramStart"/>
      <w:r w:rsidRPr="00D32C61">
        <w:rPr>
          <w:rFonts w:ascii="標楷體" w:eastAsia="標楷體" w:hAnsi="標楷體" w:cs="AR MingtiM BIG-5" w:hint="eastAsia"/>
        </w:rPr>
        <w:t>複</w:t>
      </w:r>
      <w:proofErr w:type="gramEnd"/>
      <w:r w:rsidRPr="00D32C61">
        <w:rPr>
          <w:rFonts w:ascii="標楷體" w:eastAsia="標楷體" w:hAnsi="標楷體" w:cs="AR MingtiM BIG-5" w:hint="eastAsia"/>
        </w:rPr>
        <w:t>委託廠商於履約過程中所為之任何作為或不作為，包括但不限於違約、疏失、資料洩漏或其他侵權行為，應負連帶責任，並不得以該等第三人之行為為免責理由。</w:t>
      </w:r>
      <w:r w:rsidR="00CC2CA0" w:rsidRPr="00D32C61">
        <w:rPr>
          <w:rFonts w:ascii="標楷體" w:eastAsia="標楷體" w:hAnsi="標楷體" w:hint="eastAsia"/>
        </w:rPr>
        <w:t>乙方並應於委外合約中載明</w:t>
      </w:r>
      <w:r w:rsidR="00CC2CA0" w:rsidRPr="00D32C61">
        <w:rPr>
          <w:rStyle w:val="ac"/>
          <w:rFonts w:ascii="標楷體" w:eastAsia="標楷體" w:hAnsi="標楷體" w:hint="eastAsia"/>
          <w:b w:val="0"/>
          <w:bCs w:val="0"/>
        </w:rPr>
        <w:t>與本合約同等之保密、</w:t>
      </w:r>
      <w:proofErr w:type="gramStart"/>
      <w:r w:rsidR="00CC2CA0" w:rsidRPr="00D32C61">
        <w:rPr>
          <w:rStyle w:val="ac"/>
          <w:rFonts w:ascii="標楷體" w:eastAsia="標楷體" w:hAnsi="標楷體" w:hint="eastAsia"/>
          <w:b w:val="0"/>
          <w:bCs w:val="0"/>
        </w:rPr>
        <w:t>個</w:t>
      </w:r>
      <w:proofErr w:type="gramEnd"/>
      <w:r w:rsidR="00CC2CA0" w:rsidRPr="00D32C61">
        <w:rPr>
          <w:rStyle w:val="ac"/>
          <w:rFonts w:ascii="標楷體" w:eastAsia="標楷體" w:hAnsi="標楷體" w:hint="eastAsia"/>
          <w:b w:val="0"/>
          <w:bCs w:val="0"/>
        </w:rPr>
        <w:t>資</w:t>
      </w:r>
      <w:proofErr w:type="gramStart"/>
      <w:r w:rsidR="00CC2CA0" w:rsidRPr="00D32C61">
        <w:rPr>
          <w:rStyle w:val="ac"/>
          <w:rFonts w:ascii="標楷體" w:eastAsia="標楷體" w:hAnsi="標楷體" w:hint="eastAsia"/>
          <w:b w:val="0"/>
          <w:bCs w:val="0"/>
        </w:rPr>
        <w:t>與資安義務</w:t>
      </w:r>
      <w:proofErr w:type="gramEnd"/>
      <w:r w:rsidR="00CC2CA0" w:rsidRPr="00D32C61">
        <w:rPr>
          <w:rFonts w:ascii="標楷體" w:eastAsia="標楷體" w:hAnsi="標楷體" w:hint="eastAsia"/>
        </w:rPr>
        <w:t>，且須對甲方承擔連帶責任</w:t>
      </w:r>
      <w:r w:rsidR="00CC2CA0">
        <w:rPr>
          <w:rFonts w:ascii="標楷體" w:eastAsia="標楷體" w:hAnsi="標楷體" w:hint="eastAsia"/>
        </w:rPr>
        <w:t>。</w:t>
      </w:r>
    </w:p>
    <w:p w14:paraId="22EA102F" w14:textId="5295957E" w:rsidR="006819C1" w:rsidRPr="006819C1" w:rsidRDefault="00865955" w:rsidP="006819C1">
      <w:pPr>
        <w:pStyle w:val="ad"/>
        <w:numPr>
          <w:ilvl w:val="3"/>
          <w:numId w:val="8"/>
        </w:numPr>
        <w:tabs>
          <w:tab w:val="clear" w:pos="1920"/>
          <w:tab w:val="num" w:pos="709"/>
        </w:tabs>
        <w:ind w:leftChars="0" w:left="709" w:hanging="283"/>
        <w:jc w:val="both"/>
        <w:rPr>
          <w:rFonts w:ascii="標楷體" w:eastAsia="標楷體" w:hAnsi="標楷體" w:cs="AR MingtiM BIG-5"/>
        </w:rPr>
      </w:pPr>
      <w:r w:rsidRPr="00D32C61">
        <w:rPr>
          <w:rFonts w:ascii="標楷體" w:eastAsia="標楷體" w:hAnsi="標楷體" w:cs="AR MingtiM BIG-5" w:hint="eastAsia"/>
        </w:rPr>
        <w:t>如因乙方受託或</w:t>
      </w:r>
      <w:proofErr w:type="gramStart"/>
      <w:r w:rsidRPr="00D32C61">
        <w:rPr>
          <w:rFonts w:ascii="標楷體" w:eastAsia="標楷體" w:hAnsi="標楷體" w:cs="AR MingtiM BIG-5" w:hint="eastAsia"/>
        </w:rPr>
        <w:t>複</w:t>
      </w:r>
      <w:proofErr w:type="gramEnd"/>
      <w:r w:rsidRPr="00D32C61">
        <w:rPr>
          <w:rFonts w:ascii="標楷體" w:eastAsia="標楷體" w:hAnsi="標楷體" w:cs="AR MingtiM BIG-5" w:hint="eastAsia"/>
        </w:rPr>
        <w:t>委託廠商之行為或</w:t>
      </w:r>
      <w:proofErr w:type="gramStart"/>
      <w:r w:rsidRPr="00D32C61">
        <w:rPr>
          <w:rFonts w:ascii="標楷體" w:eastAsia="標楷體" w:hAnsi="標楷體" w:cs="AR MingtiM BIG-5" w:hint="eastAsia"/>
        </w:rPr>
        <w:t>疏失致甲方</w:t>
      </w:r>
      <w:proofErr w:type="gramEnd"/>
      <w:r w:rsidRPr="00D32C61">
        <w:rPr>
          <w:rFonts w:ascii="標楷體" w:eastAsia="標楷體" w:hAnsi="標楷體" w:cs="AR MingtiM BIG-5" w:hint="eastAsia"/>
        </w:rPr>
        <w:t>受有損害，乙方應負擔全部賠償責任，包括但不限於財產損失、第三人主張、政府裁罰、訴訟費用及律師費等。</w:t>
      </w:r>
    </w:p>
    <w:p w14:paraId="1973DEC5" w14:textId="1BB1F29A" w:rsidR="006819C1" w:rsidRPr="00D32C61" w:rsidRDefault="006819C1" w:rsidP="006819C1">
      <w:pPr>
        <w:tabs>
          <w:tab w:val="left" w:pos="567"/>
        </w:tabs>
        <w:spacing w:after="120"/>
        <w:jc w:val="both"/>
        <w:rPr>
          <w:rFonts w:ascii="標楷體" w:eastAsia="標楷體" w:hAnsi="標楷體"/>
          <w:b/>
        </w:rPr>
      </w:pPr>
      <w:r>
        <w:rPr>
          <w:rFonts w:ascii="標楷體" w:eastAsia="標楷體" w:hAnsi="標楷體" w:hint="eastAsia"/>
          <w:b/>
        </w:rPr>
        <w:t>十七、</w:t>
      </w:r>
      <w:r w:rsidRPr="00D32C61">
        <w:rPr>
          <w:rFonts w:ascii="標楷體" w:eastAsia="標楷體" w:hAnsi="標楷體" w:hint="eastAsia"/>
          <w:b/>
        </w:rPr>
        <w:t>保證人條款</w:t>
      </w:r>
    </w:p>
    <w:p w14:paraId="0D35DD2C" w14:textId="77777777" w:rsidR="006819C1" w:rsidRDefault="006819C1" w:rsidP="006819C1">
      <w:pPr>
        <w:tabs>
          <w:tab w:val="left" w:pos="567"/>
        </w:tabs>
        <w:spacing w:after="120"/>
        <w:ind w:left="851"/>
        <w:jc w:val="both"/>
        <w:rPr>
          <w:rFonts w:ascii="標楷體" w:eastAsia="標楷體" w:hAnsi="標楷體"/>
          <w:bCs/>
        </w:rPr>
      </w:pPr>
      <w:r>
        <w:rPr>
          <w:rFonts w:ascii="標楷體" w:eastAsia="標楷體" w:hAnsi="標楷體" w:hint="eastAsia"/>
          <w:bCs/>
        </w:rPr>
        <w:t>乙方應覓殷實保證人</w:t>
      </w:r>
      <w:r>
        <w:rPr>
          <w:rFonts w:eastAsia="標楷體" w:hint="eastAsia"/>
          <w:bCs/>
          <w:u w:val="single"/>
        </w:rPr>
        <w:t xml:space="preserve"> </w:t>
      </w:r>
      <w:r>
        <w:rPr>
          <w:rFonts w:eastAsia="標楷體"/>
          <w:bCs/>
          <w:u w:val="single"/>
        </w:rPr>
        <w:t xml:space="preserve">   </w:t>
      </w:r>
      <w:r>
        <w:rPr>
          <w:rFonts w:ascii="標楷體" w:eastAsia="標楷體" w:hAnsi="標楷體" w:hint="eastAsia"/>
          <w:bCs/>
        </w:rPr>
        <w:t>家並應檢附保證人營業執照影</w:t>
      </w:r>
      <w:proofErr w:type="gramStart"/>
      <w:r>
        <w:rPr>
          <w:rFonts w:ascii="標楷體" w:eastAsia="標楷體" w:hAnsi="標楷體" w:hint="eastAsia"/>
          <w:bCs/>
        </w:rPr>
        <w:t>本壹份</w:t>
      </w:r>
      <w:proofErr w:type="gramEnd"/>
      <w:r>
        <w:rPr>
          <w:rFonts w:ascii="標楷體" w:eastAsia="標楷體" w:hAnsi="標楷體" w:hint="eastAsia"/>
          <w:bCs/>
        </w:rPr>
        <w:t>，如總價金高於壹佰萬元以上，甲方得視業務需求，要求乙方實施對保。</w:t>
      </w:r>
      <w:proofErr w:type="gramStart"/>
      <w:r>
        <w:rPr>
          <w:rFonts w:ascii="標楷體" w:eastAsia="標楷體" w:hAnsi="標楷體" w:hint="eastAsia"/>
          <w:bCs/>
        </w:rPr>
        <w:t>如遇乙方</w:t>
      </w:r>
      <w:proofErr w:type="gramEnd"/>
      <w:r>
        <w:rPr>
          <w:rFonts w:ascii="標楷體" w:eastAsia="標楷體" w:hAnsi="標楷體" w:hint="eastAsia"/>
          <w:bCs/>
        </w:rPr>
        <w:t>不能履行本合約時，保證人應承接本合約所有條款及連帶負賠償甲方一切損失責任，並放棄法律先訴抗辯權。</w:t>
      </w:r>
    </w:p>
    <w:p w14:paraId="41DE82E8" w14:textId="469ED4E7" w:rsidR="007F176F" w:rsidRPr="006819C1" w:rsidRDefault="007F176F" w:rsidP="00D32C61">
      <w:pPr>
        <w:jc w:val="both"/>
        <w:rPr>
          <w:rFonts w:ascii="標楷體" w:eastAsia="標楷體" w:hAnsi="標楷體" w:cs="AR MingtiM BIG-5"/>
          <w:b/>
          <w:bCs/>
        </w:rPr>
      </w:pPr>
      <w:r w:rsidRPr="00D32C61">
        <w:rPr>
          <w:rFonts w:ascii="標楷體" w:eastAsia="標楷體" w:hAnsi="標楷體" w:cs="AR MingtiM BIG-5" w:hint="eastAsia"/>
          <w:b/>
          <w:bCs/>
        </w:rPr>
        <w:t>十</w:t>
      </w:r>
      <w:r w:rsidR="006819C1">
        <w:rPr>
          <w:rFonts w:ascii="標楷體" w:eastAsia="標楷體" w:hAnsi="標楷體" w:cs="AR MingtiM BIG-5" w:hint="eastAsia"/>
          <w:b/>
          <w:bCs/>
        </w:rPr>
        <w:t>八</w:t>
      </w:r>
      <w:r w:rsidRPr="00D32C61">
        <w:rPr>
          <w:rFonts w:ascii="標楷體" w:eastAsia="標楷體" w:hAnsi="標楷體" w:cs="AR MingtiM BIG-5" w:hint="eastAsia"/>
          <w:b/>
          <w:bCs/>
        </w:rPr>
        <w:t>、</w:t>
      </w:r>
      <w:proofErr w:type="gramStart"/>
      <w:r w:rsidRPr="00D32C61">
        <w:rPr>
          <w:rFonts w:ascii="標楷體" w:eastAsia="標楷體" w:hAnsi="標楷體" w:cs="AR MingtiM BIG-5" w:hint="eastAsia"/>
          <w:b/>
          <w:bCs/>
        </w:rPr>
        <w:t>準</w:t>
      </w:r>
      <w:proofErr w:type="gramEnd"/>
      <w:r w:rsidRPr="00D32C61">
        <w:rPr>
          <w:rFonts w:ascii="標楷體" w:eastAsia="標楷體" w:hAnsi="標楷體" w:cs="AR MingtiM BIG-5" w:hint="eastAsia"/>
          <w:b/>
          <w:bCs/>
        </w:rPr>
        <w:t>據法及管轄法院</w:t>
      </w:r>
    </w:p>
    <w:p w14:paraId="257C5347" w14:textId="0BA79AF9" w:rsidR="007F176F" w:rsidRDefault="007F176F" w:rsidP="00D32C61">
      <w:pPr>
        <w:ind w:firstLineChars="118" w:firstLine="283"/>
        <w:jc w:val="both"/>
        <w:rPr>
          <w:rFonts w:ascii="標楷體" w:eastAsia="標楷體" w:hAnsi="標楷體"/>
        </w:rPr>
      </w:pPr>
      <w:r>
        <w:rPr>
          <w:rFonts w:ascii="標楷體" w:eastAsia="標楷體" w:hAnsi="標楷體" w:hint="eastAsia"/>
        </w:rPr>
        <w:t xml:space="preserve">    </w:t>
      </w:r>
      <w:r w:rsidR="00E05F6D" w:rsidRPr="00D32C61">
        <w:rPr>
          <w:rFonts w:ascii="標楷體" w:eastAsia="標楷體" w:hAnsi="標楷體" w:hint="eastAsia"/>
        </w:rPr>
        <w:t>如因本合約涉訴訟時，</w:t>
      </w:r>
      <w:r>
        <w:rPr>
          <w:rFonts w:ascii="標楷體" w:eastAsia="標楷體" w:hAnsi="標楷體" w:hint="eastAsia"/>
        </w:rPr>
        <w:t>各方同意以中華民國法令為</w:t>
      </w:r>
      <w:proofErr w:type="gramStart"/>
      <w:r>
        <w:rPr>
          <w:rFonts w:ascii="標楷體" w:eastAsia="標楷體" w:hAnsi="標楷體" w:hint="eastAsia"/>
        </w:rPr>
        <w:t>準</w:t>
      </w:r>
      <w:proofErr w:type="gramEnd"/>
      <w:r>
        <w:rPr>
          <w:rFonts w:ascii="標楷體" w:eastAsia="標楷體" w:hAnsi="標楷體" w:hint="eastAsia"/>
        </w:rPr>
        <w:t>據法，並以</w:t>
      </w:r>
      <w:proofErr w:type="gramStart"/>
      <w:r w:rsidR="00E05F6D" w:rsidRPr="00D32C61">
        <w:rPr>
          <w:rFonts w:ascii="標楷體" w:eastAsia="標楷體" w:hAnsi="標楷體" w:hint="eastAsia"/>
        </w:rPr>
        <w:t>以</w:t>
      </w:r>
      <w:proofErr w:type="gramEnd"/>
      <w:r>
        <w:rPr>
          <w:rFonts w:ascii="標楷體" w:eastAsia="標楷體" w:hAnsi="標楷體" w:hint="eastAsia"/>
        </w:rPr>
        <w:t>臺灣</w:t>
      </w:r>
    </w:p>
    <w:p w14:paraId="7C37CC57" w14:textId="37F0E766" w:rsidR="007F176F" w:rsidRPr="00D32C61" w:rsidRDefault="007F176F" w:rsidP="00D32C61">
      <w:pPr>
        <w:ind w:firstLineChars="118" w:firstLine="283"/>
        <w:jc w:val="both"/>
        <w:rPr>
          <w:rFonts w:ascii="標楷體" w:eastAsia="標楷體" w:hAnsi="標楷體"/>
        </w:rPr>
      </w:pPr>
      <w:r>
        <w:rPr>
          <w:rFonts w:ascii="標楷體" w:eastAsia="標楷體" w:hAnsi="標楷體" w:hint="eastAsia"/>
        </w:rPr>
        <w:t xml:space="preserve">    </w:t>
      </w:r>
      <w:proofErr w:type="gramStart"/>
      <w:r w:rsidR="00E05F6D" w:rsidRPr="00D32C61">
        <w:rPr>
          <w:rFonts w:ascii="標楷體" w:eastAsia="標楷體" w:hAnsi="標楷體" w:hint="eastAsia"/>
        </w:rPr>
        <w:t>臺</w:t>
      </w:r>
      <w:proofErr w:type="gramEnd"/>
      <w:r w:rsidR="00E05F6D" w:rsidRPr="00D32C61">
        <w:rPr>
          <w:rFonts w:ascii="標楷體" w:eastAsia="標楷體" w:hAnsi="標楷體" w:hint="eastAsia"/>
        </w:rPr>
        <w:t>中地方法院為第一審管轄法院。</w:t>
      </w:r>
    </w:p>
    <w:p w14:paraId="1C73F08D" w14:textId="626F3B6F" w:rsidR="007F176F" w:rsidRDefault="007F176F" w:rsidP="00D32C61">
      <w:pPr>
        <w:tabs>
          <w:tab w:val="left" w:pos="567"/>
        </w:tabs>
        <w:spacing w:after="120"/>
        <w:jc w:val="both"/>
        <w:rPr>
          <w:rFonts w:ascii="標楷體" w:eastAsia="標楷體" w:hAnsi="標楷體"/>
        </w:rPr>
      </w:pPr>
      <w:r w:rsidRPr="00D32C61">
        <w:rPr>
          <w:rFonts w:ascii="標楷體" w:eastAsia="標楷體" w:hAnsi="標楷體" w:hint="eastAsia"/>
          <w:b/>
          <w:bCs/>
        </w:rPr>
        <w:t>十</w:t>
      </w:r>
      <w:r w:rsidR="006819C1">
        <w:rPr>
          <w:rFonts w:ascii="標楷體" w:eastAsia="標楷體" w:hAnsi="標楷體" w:hint="eastAsia"/>
          <w:b/>
          <w:bCs/>
        </w:rPr>
        <w:t>九</w:t>
      </w:r>
      <w:r w:rsidRPr="00D32C61">
        <w:rPr>
          <w:rFonts w:ascii="標楷體" w:eastAsia="標楷體" w:hAnsi="標楷體" w:hint="eastAsia"/>
          <w:b/>
          <w:bCs/>
        </w:rPr>
        <w:t>、其他</w:t>
      </w:r>
    </w:p>
    <w:p w14:paraId="73D1DD7C" w14:textId="0AC3C1C3" w:rsidR="00C1614E" w:rsidRPr="00D32C61" w:rsidRDefault="00C1614E" w:rsidP="00C1614E">
      <w:pPr>
        <w:pStyle w:val="ad"/>
        <w:numPr>
          <w:ilvl w:val="6"/>
          <w:numId w:val="8"/>
        </w:numPr>
        <w:tabs>
          <w:tab w:val="clear" w:pos="3360"/>
          <w:tab w:val="num" w:pos="709"/>
        </w:tabs>
        <w:ind w:leftChars="0" w:left="709" w:hanging="283"/>
        <w:jc w:val="both"/>
        <w:rPr>
          <w:rFonts w:ascii="標楷體" w:eastAsia="標楷體" w:hAnsi="標楷體"/>
        </w:rPr>
      </w:pPr>
      <w:r w:rsidRPr="00D32C61">
        <w:rPr>
          <w:rFonts w:ascii="標楷體" w:eastAsia="標楷體" w:hAnsi="標楷體"/>
        </w:rPr>
        <w:t>特殊法規適用</w:t>
      </w:r>
      <w:r w:rsidRPr="00D32C61">
        <w:rPr>
          <w:rFonts w:ascii="標楷體" w:eastAsia="標楷體" w:hAnsi="標楷體"/>
        </w:rPr>
        <w:br/>
        <w:t>如本</w:t>
      </w:r>
      <w:r>
        <w:rPr>
          <w:rFonts w:ascii="標楷體" w:eastAsia="標楷體" w:hAnsi="標楷體" w:hint="eastAsia"/>
        </w:rPr>
        <w:t>合約</w:t>
      </w:r>
      <w:r w:rsidRPr="00D32C61">
        <w:rPr>
          <w:rFonts w:ascii="標楷體" w:eastAsia="標楷體" w:hAnsi="標楷體"/>
        </w:rPr>
        <w:t>涉及放射性物質或游離輻射設備之安裝、維護或操作，乙方應遵守《附件</w:t>
      </w:r>
      <w:r w:rsidR="005C7B1A">
        <w:rPr>
          <w:rFonts w:ascii="標楷體" w:eastAsia="標楷體" w:hAnsi="標楷體" w:hint="eastAsia"/>
        </w:rPr>
        <w:t xml:space="preserve">一 </w:t>
      </w:r>
      <w:r w:rsidRPr="00D32C61">
        <w:rPr>
          <w:rFonts w:ascii="標楷體" w:eastAsia="標楷體" w:hAnsi="標楷體"/>
        </w:rPr>
        <w:t>放射性物質或游離輻射設備操作安全條款》，並依其規定辦理。</w:t>
      </w:r>
    </w:p>
    <w:p w14:paraId="09604AF0" w14:textId="3DD5A782" w:rsidR="00C1614E" w:rsidRDefault="00C1614E" w:rsidP="00C1614E">
      <w:pPr>
        <w:pStyle w:val="ad"/>
        <w:numPr>
          <w:ilvl w:val="6"/>
          <w:numId w:val="8"/>
        </w:numPr>
        <w:tabs>
          <w:tab w:val="clear" w:pos="3360"/>
          <w:tab w:val="num" w:pos="709"/>
        </w:tabs>
        <w:ind w:leftChars="0" w:left="709" w:hanging="283"/>
        <w:jc w:val="both"/>
        <w:rPr>
          <w:rFonts w:ascii="標楷體" w:eastAsia="標楷體" w:hAnsi="標楷體"/>
        </w:rPr>
      </w:pPr>
      <w:r>
        <w:rPr>
          <w:rFonts w:ascii="標楷體" w:eastAsia="標楷體" w:hAnsi="標楷體" w:hint="eastAsia"/>
        </w:rPr>
        <w:t>主附約及附件</w:t>
      </w:r>
    </w:p>
    <w:p w14:paraId="1FB62513" w14:textId="03830277" w:rsidR="00C1614E" w:rsidRDefault="00001EE4" w:rsidP="00D32C61">
      <w:pPr>
        <w:pStyle w:val="ad"/>
        <w:ind w:leftChars="0" w:left="709"/>
        <w:jc w:val="both"/>
        <w:rPr>
          <w:rFonts w:ascii="標楷體" w:eastAsia="標楷體" w:hAnsi="標楷體"/>
        </w:rPr>
      </w:pPr>
      <w:r w:rsidRPr="00D32C61">
        <w:rPr>
          <w:rFonts w:ascii="標楷體" w:eastAsia="標楷體" w:hAnsi="標楷體"/>
        </w:rPr>
        <w:t>本合約之附約及各項附件與主合約具有同等效力；倘內容互有不一致，以主合約之規定為優先適用。</w:t>
      </w:r>
    </w:p>
    <w:p w14:paraId="36A7CE32" w14:textId="15593B3F" w:rsidR="00001EE4" w:rsidRDefault="00001EE4" w:rsidP="00C1614E">
      <w:pPr>
        <w:pStyle w:val="ad"/>
        <w:numPr>
          <w:ilvl w:val="6"/>
          <w:numId w:val="8"/>
        </w:numPr>
        <w:tabs>
          <w:tab w:val="clear" w:pos="3360"/>
          <w:tab w:val="num" w:pos="709"/>
        </w:tabs>
        <w:ind w:leftChars="0" w:left="709" w:hanging="283"/>
        <w:jc w:val="both"/>
        <w:rPr>
          <w:rFonts w:ascii="標楷體" w:eastAsia="標楷體" w:hAnsi="標楷體"/>
        </w:rPr>
      </w:pPr>
      <w:r>
        <w:rPr>
          <w:rFonts w:ascii="標楷體" w:eastAsia="標楷體" w:hAnsi="標楷體" w:hint="eastAsia"/>
        </w:rPr>
        <w:t>合約生效日及份數</w:t>
      </w:r>
    </w:p>
    <w:p w14:paraId="7105F2B8" w14:textId="3E8BD9BD" w:rsidR="00E05F6D" w:rsidRPr="00D32C61" w:rsidRDefault="00E05F6D" w:rsidP="00D32C61">
      <w:pPr>
        <w:pStyle w:val="ad"/>
        <w:ind w:leftChars="0" w:left="709"/>
        <w:jc w:val="both"/>
        <w:rPr>
          <w:rFonts w:ascii="標楷體" w:eastAsia="標楷體" w:hAnsi="標楷體"/>
        </w:rPr>
      </w:pPr>
      <w:r w:rsidRPr="00D32C61">
        <w:rPr>
          <w:rFonts w:ascii="標楷體" w:eastAsia="標楷體" w:hAnsi="標楷體" w:hint="eastAsia"/>
        </w:rPr>
        <w:t>本</w:t>
      </w:r>
      <w:r w:rsidR="00C467E4" w:rsidRPr="00D32C61">
        <w:rPr>
          <w:rFonts w:ascii="標楷體" w:eastAsia="標楷體" w:hAnsi="標楷體" w:hint="eastAsia"/>
        </w:rPr>
        <w:t>合</w:t>
      </w:r>
      <w:r w:rsidRPr="00D32C61">
        <w:rPr>
          <w:rFonts w:ascii="標楷體" w:eastAsia="標楷體" w:hAnsi="標楷體" w:hint="eastAsia"/>
        </w:rPr>
        <w:t>約自簽定日起生效，甲</w:t>
      </w:r>
      <w:proofErr w:type="gramStart"/>
      <w:r w:rsidRPr="00D32C61">
        <w:rPr>
          <w:rFonts w:ascii="標楷體" w:eastAsia="標楷體" w:hAnsi="標楷體" w:hint="eastAsia"/>
        </w:rPr>
        <w:t>方執正</w:t>
      </w:r>
      <w:proofErr w:type="gramEnd"/>
      <w:r w:rsidRPr="00D32C61">
        <w:rPr>
          <w:rFonts w:ascii="標楷體" w:eastAsia="標楷體" w:hAnsi="標楷體" w:hint="eastAsia"/>
        </w:rPr>
        <w:t>、副本</w:t>
      </w:r>
      <w:proofErr w:type="gramStart"/>
      <w:r w:rsidRPr="00D32C61">
        <w:rPr>
          <w:rFonts w:ascii="標楷體" w:eastAsia="標楷體" w:hAnsi="標楷體" w:hint="eastAsia"/>
        </w:rPr>
        <w:t>各壹份</w:t>
      </w:r>
      <w:proofErr w:type="gramEnd"/>
      <w:r w:rsidRPr="00D32C61">
        <w:rPr>
          <w:rFonts w:ascii="標楷體" w:eastAsia="標楷體" w:hAnsi="標楷體" w:hint="eastAsia"/>
        </w:rPr>
        <w:t>，乙</w:t>
      </w:r>
      <w:proofErr w:type="gramStart"/>
      <w:r w:rsidRPr="00D32C61">
        <w:rPr>
          <w:rFonts w:ascii="標楷體" w:eastAsia="標楷體" w:hAnsi="標楷體" w:hint="eastAsia"/>
        </w:rPr>
        <w:t>方執正本壹份</w:t>
      </w:r>
      <w:proofErr w:type="gramEnd"/>
      <w:r w:rsidRPr="00D32C61">
        <w:rPr>
          <w:rFonts w:ascii="標楷體" w:eastAsia="標楷體" w:hAnsi="標楷體" w:hint="eastAsia"/>
        </w:rPr>
        <w:t>，印花稅由乙方負責貼足。</w:t>
      </w:r>
    </w:p>
    <w:p w14:paraId="00DAAC83" w14:textId="34B99ED7" w:rsidR="007F176F" w:rsidRDefault="007F176F" w:rsidP="007F176F">
      <w:pPr>
        <w:spacing w:line="400" w:lineRule="exact"/>
        <w:ind w:leftChars="295" w:left="708" w:firstLine="1"/>
        <w:jc w:val="both"/>
        <w:rPr>
          <w:rFonts w:ascii="標楷體" w:eastAsia="標楷體" w:hAnsi="標楷體"/>
        </w:rPr>
      </w:pPr>
    </w:p>
    <w:p w14:paraId="44294401" w14:textId="77777777" w:rsidR="006819C1" w:rsidRDefault="006819C1">
      <w:pPr>
        <w:spacing w:after="120"/>
        <w:jc w:val="both"/>
        <w:rPr>
          <w:rFonts w:ascii="標楷體" w:eastAsia="標楷體" w:hAnsi="標楷體"/>
          <w:b/>
          <w:sz w:val="44"/>
          <w:szCs w:val="44"/>
        </w:rPr>
      </w:pPr>
    </w:p>
    <w:p w14:paraId="151198EF" w14:textId="77777777" w:rsidR="006819C1" w:rsidRDefault="006819C1">
      <w:pPr>
        <w:spacing w:after="120"/>
        <w:jc w:val="both"/>
        <w:rPr>
          <w:rFonts w:ascii="標楷體" w:eastAsia="標楷體" w:hAnsi="標楷體"/>
          <w:b/>
          <w:sz w:val="44"/>
          <w:szCs w:val="44"/>
        </w:rPr>
      </w:pPr>
    </w:p>
    <w:p w14:paraId="4CAC7D18" w14:textId="7E22B89F" w:rsidR="00E05F6D" w:rsidRDefault="00E05F6D">
      <w:pPr>
        <w:spacing w:after="120"/>
        <w:jc w:val="both"/>
        <w:rPr>
          <w:rFonts w:ascii="標楷體" w:eastAsia="標楷體" w:hAnsi="標楷體"/>
          <w:b/>
          <w:sz w:val="44"/>
          <w:szCs w:val="44"/>
        </w:rPr>
      </w:pPr>
      <w:r>
        <w:rPr>
          <w:rFonts w:ascii="標楷體" w:eastAsia="標楷體" w:hAnsi="標楷體" w:hint="eastAsia"/>
          <w:b/>
          <w:sz w:val="44"/>
          <w:szCs w:val="44"/>
        </w:rPr>
        <w:lastRenderedPageBreak/>
        <w:t>立契約書人：</w:t>
      </w:r>
    </w:p>
    <w:p w14:paraId="1047D318" w14:textId="77777777" w:rsidR="00E05F6D" w:rsidRDefault="00E05F6D">
      <w:pPr>
        <w:spacing w:after="120" w:line="320" w:lineRule="exact"/>
        <w:jc w:val="both"/>
        <w:rPr>
          <w:rFonts w:ascii="標楷體" w:eastAsia="標楷體" w:hAnsi="標楷體"/>
          <w:sz w:val="36"/>
          <w:szCs w:val="36"/>
        </w:rPr>
      </w:pPr>
    </w:p>
    <w:p w14:paraId="2E79FD3C" w14:textId="77777777" w:rsidR="00E05F6D" w:rsidRDefault="00E05F6D">
      <w:pPr>
        <w:spacing w:before="120" w:after="120" w:line="520" w:lineRule="exact"/>
        <w:jc w:val="both"/>
        <w:rPr>
          <w:rFonts w:ascii="標楷體" w:eastAsia="標楷體" w:hAnsi="標楷體"/>
          <w:sz w:val="36"/>
          <w:szCs w:val="36"/>
        </w:rPr>
      </w:pPr>
      <w:r>
        <w:rPr>
          <w:rFonts w:ascii="標楷體" w:eastAsia="標楷體" w:hAnsi="標楷體" w:hint="eastAsia"/>
          <w:sz w:val="36"/>
          <w:szCs w:val="36"/>
        </w:rPr>
        <w:t>甲    方：中山醫學大學附設醫院</w:t>
      </w:r>
    </w:p>
    <w:p w14:paraId="18F4C582" w14:textId="77777777" w:rsidR="00E05F6D" w:rsidRDefault="00E05F6D">
      <w:pPr>
        <w:spacing w:before="120" w:after="120" w:line="520" w:lineRule="exact"/>
        <w:jc w:val="both"/>
        <w:rPr>
          <w:rFonts w:ascii="標楷體" w:eastAsia="標楷體" w:hAnsi="標楷體"/>
          <w:sz w:val="36"/>
          <w:szCs w:val="36"/>
        </w:rPr>
      </w:pPr>
      <w:r>
        <w:rPr>
          <w:rFonts w:ascii="標楷體" w:eastAsia="標楷體" w:hAnsi="標楷體" w:hint="eastAsia"/>
          <w:sz w:val="36"/>
          <w:szCs w:val="36"/>
        </w:rPr>
        <w:t>院    長：</w:t>
      </w:r>
      <w:proofErr w:type="gramStart"/>
      <w:r>
        <w:rPr>
          <w:rFonts w:ascii="標楷體" w:eastAsia="標楷體" w:hAnsi="標楷體" w:hint="eastAsia"/>
          <w:sz w:val="36"/>
          <w:szCs w:val="36"/>
        </w:rPr>
        <w:t>蔡</w:t>
      </w:r>
      <w:proofErr w:type="gramEnd"/>
      <w:r>
        <w:rPr>
          <w:rFonts w:ascii="標楷體" w:eastAsia="標楷體" w:hAnsi="標楷體" w:hint="eastAsia"/>
          <w:sz w:val="36"/>
          <w:szCs w:val="36"/>
        </w:rPr>
        <w:t xml:space="preserve"> 明 哲</w:t>
      </w:r>
    </w:p>
    <w:p w14:paraId="0149D67C" w14:textId="77777777" w:rsidR="00E05F6D" w:rsidRDefault="00E05F6D">
      <w:pPr>
        <w:spacing w:line="520" w:lineRule="exact"/>
        <w:rPr>
          <w:rFonts w:ascii="標楷體" w:eastAsia="標楷體" w:hAnsi="標楷體"/>
          <w:sz w:val="36"/>
          <w:szCs w:val="36"/>
        </w:rPr>
      </w:pPr>
      <w:r>
        <w:rPr>
          <w:rFonts w:ascii="標楷體" w:eastAsia="標楷體" w:hAnsi="標楷體" w:hint="eastAsia"/>
          <w:sz w:val="36"/>
          <w:szCs w:val="36"/>
        </w:rPr>
        <w:t>地　　址：402</w:t>
      </w:r>
      <w:proofErr w:type="gramStart"/>
      <w:r>
        <w:rPr>
          <w:rFonts w:ascii="標楷體" w:eastAsia="標楷體" w:hAnsi="標楷體" w:hint="eastAsia"/>
          <w:sz w:val="36"/>
          <w:szCs w:val="36"/>
        </w:rPr>
        <w:t>臺</w:t>
      </w:r>
      <w:proofErr w:type="gramEnd"/>
      <w:r>
        <w:rPr>
          <w:rFonts w:ascii="標楷體" w:eastAsia="標楷體" w:hAnsi="標楷體" w:hint="eastAsia"/>
          <w:sz w:val="36"/>
          <w:szCs w:val="36"/>
        </w:rPr>
        <w:t>中市南區建國北路一段110號</w:t>
      </w:r>
    </w:p>
    <w:p w14:paraId="08B606C0" w14:textId="77777777" w:rsidR="00E05F6D" w:rsidRDefault="00E05F6D">
      <w:pPr>
        <w:spacing w:before="120" w:after="120" w:line="520" w:lineRule="exact"/>
        <w:jc w:val="both"/>
        <w:rPr>
          <w:rFonts w:ascii="標楷體" w:eastAsia="標楷體" w:hAnsi="標楷體"/>
          <w:sz w:val="36"/>
          <w:szCs w:val="36"/>
        </w:rPr>
      </w:pPr>
      <w:r>
        <w:rPr>
          <w:rFonts w:ascii="標楷體" w:eastAsia="標楷體" w:hAnsi="標楷體" w:hint="eastAsia"/>
          <w:sz w:val="36"/>
          <w:szCs w:val="36"/>
        </w:rPr>
        <w:t xml:space="preserve">電    話：04 </w:t>
      </w:r>
      <w:proofErr w:type="gramStart"/>
      <w:r>
        <w:rPr>
          <w:rFonts w:ascii="標楷體" w:eastAsia="標楷體" w:hAnsi="標楷體"/>
          <w:sz w:val="36"/>
          <w:szCs w:val="36"/>
        </w:rPr>
        <w:t>–</w:t>
      </w:r>
      <w:proofErr w:type="gramEnd"/>
      <w:r>
        <w:rPr>
          <w:rFonts w:ascii="標楷體" w:eastAsia="標楷體" w:hAnsi="標楷體" w:hint="eastAsia"/>
          <w:sz w:val="36"/>
          <w:szCs w:val="36"/>
        </w:rPr>
        <w:t xml:space="preserve"> 24739595(代表號)</w:t>
      </w:r>
    </w:p>
    <w:p w14:paraId="4A2DB3F7" w14:textId="77777777" w:rsidR="00E05F6D" w:rsidRDefault="00E05F6D">
      <w:pPr>
        <w:spacing w:line="520" w:lineRule="exact"/>
        <w:rPr>
          <w:rFonts w:ascii="標楷體" w:eastAsia="標楷體" w:hAnsi="標楷體"/>
          <w:sz w:val="36"/>
          <w:szCs w:val="36"/>
        </w:rPr>
      </w:pPr>
      <w:r>
        <w:rPr>
          <w:rFonts w:ascii="標楷體" w:eastAsia="標楷體" w:hAnsi="標楷體" w:hint="eastAsia"/>
          <w:sz w:val="36"/>
          <w:szCs w:val="36"/>
        </w:rPr>
        <w:t>統一編號：52004750</w:t>
      </w:r>
    </w:p>
    <w:p w14:paraId="565DE342" w14:textId="77777777" w:rsidR="00E05F6D" w:rsidRDefault="00E05F6D">
      <w:pPr>
        <w:rPr>
          <w:rFonts w:eastAsia="標楷體"/>
          <w:sz w:val="36"/>
          <w:szCs w:val="36"/>
        </w:rPr>
      </w:pPr>
    </w:p>
    <w:p w14:paraId="6AE438EF" w14:textId="77777777" w:rsidR="00E05F6D" w:rsidRDefault="00E05F6D">
      <w:pPr>
        <w:rPr>
          <w:rFonts w:eastAsia="標楷體"/>
          <w:sz w:val="36"/>
          <w:szCs w:val="36"/>
        </w:rPr>
      </w:pPr>
    </w:p>
    <w:p w14:paraId="5069207C" w14:textId="77777777" w:rsidR="00E05F6D" w:rsidRDefault="00E05F6D">
      <w:pPr>
        <w:rPr>
          <w:rFonts w:eastAsia="標楷體"/>
          <w:sz w:val="36"/>
          <w:szCs w:val="36"/>
        </w:rPr>
      </w:pPr>
    </w:p>
    <w:p w14:paraId="6C101208" w14:textId="77777777" w:rsidR="00E05F6D" w:rsidRDefault="00E05F6D">
      <w:pPr>
        <w:rPr>
          <w:rFonts w:eastAsia="標楷體"/>
          <w:sz w:val="36"/>
          <w:szCs w:val="36"/>
        </w:rPr>
      </w:pPr>
    </w:p>
    <w:p w14:paraId="3F90A6B5" w14:textId="77777777" w:rsidR="00E05F6D" w:rsidRDefault="00E05F6D">
      <w:pPr>
        <w:rPr>
          <w:rFonts w:eastAsia="標楷體"/>
          <w:sz w:val="36"/>
          <w:szCs w:val="36"/>
        </w:rPr>
      </w:pPr>
    </w:p>
    <w:p w14:paraId="2B583384" w14:textId="77777777" w:rsidR="00E05F6D" w:rsidRDefault="00E05F6D">
      <w:pPr>
        <w:tabs>
          <w:tab w:val="left" w:pos="1418"/>
          <w:tab w:val="left" w:pos="1560"/>
        </w:tabs>
        <w:spacing w:after="120" w:line="520" w:lineRule="exact"/>
        <w:jc w:val="both"/>
        <w:rPr>
          <w:rFonts w:eastAsia="標楷體"/>
          <w:sz w:val="36"/>
          <w:szCs w:val="36"/>
        </w:rPr>
      </w:pPr>
      <w:r>
        <w:rPr>
          <w:rFonts w:eastAsia="標楷體" w:hint="eastAsia"/>
          <w:sz w:val="36"/>
          <w:szCs w:val="36"/>
        </w:rPr>
        <w:t>乙</w:t>
      </w:r>
      <w:r>
        <w:rPr>
          <w:rFonts w:eastAsia="標楷體" w:hint="eastAsia"/>
          <w:sz w:val="36"/>
          <w:szCs w:val="36"/>
        </w:rPr>
        <w:t xml:space="preserve">    </w:t>
      </w:r>
      <w:r>
        <w:rPr>
          <w:rFonts w:eastAsia="標楷體" w:hint="eastAsia"/>
          <w:sz w:val="36"/>
          <w:szCs w:val="36"/>
        </w:rPr>
        <w:t>方：</w:t>
      </w:r>
      <w:r>
        <w:rPr>
          <w:rFonts w:eastAsia="標楷體" w:hint="eastAsia"/>
          <w:sz w:val="36"/>
          <w:szCs w:val="36"/>
        </w:rPr>
        <w:t xml:space="preserve"> </w:t>
      </w:r>
    </w:p>
    <w:p w14:paraId="71BD068C" w14:textId="77777777" w:rsidR="00E05F6D" w:rsidRDefault="00E05F6D">
      <w:pPr>
        <w:spacing w:after="120" w:line="520" w:lineRule="exact"/>
        <w:jc w:val="both"/>
        <w:rPr>
          <w:rFonts w:eastAsia="標楷體"/>
          <w:sz w:val="36"/>
          <w:szCs w:val="36"/>
        </w:rPr>
      </w:pPr>
      <w:r>
        <w:rPr>
          <w:rFonts w:eastAsia="標楷體" w:hint="eastAsia"/>
          <w:sz w:val="36"/>
          <w:szCs w:val="36"/>
        </w:rPr>
        <w:t>負</w:t>
      </w:r>
      <w:r>
        <w:rPr>
          <w:rFonts w:eastAsia="標楷體" w:hint="eastAsia"/>
          <w:sz w:val="36"/>
          <w:szCs w:val="36"/>
        </w:rPr>
        <w:t xml:space="preserve"> </w:t>
      </w:r>
      <w:r>
        <w:rPr>
          <w:rFonts w:eastAsia="標楷體" w:hint="eastAsia"/>
          <w:sz w:val="36"/>
          <w:szCs w:val="36"/>
        </w:rPr>
        <w:t>責</w:t>
      </w:r>
      <w:r>
        <w:rPr>
          <w:rFonts w:eastAsia="標楷體" w:hint="eastAsia"/>
          <w:sz w:val="36"/>
          <w:szCs w:val="36"/>
        </w:rPr>
        <w:t xml:space="preserve"> </w:t>
      </w:r>
      <w:r>
        <w:rPr>
          <w:rFonts w:eastAsia="標楷體" w:hint="eastAsia"/>
          <w:sz w:val="36"/>
          <w:szCs w:val="36"/>
        </w:rPr>
        <w:t>人：</w:t>
      </w:r>
      <w:r>
        <w:rPr>
          <w:rFonts w:eastAsia="標楷體" w:hint="eastAsia"/>
          <w:sz w:val="36"/>
          <w:szCs w:val="36"/>
        </w:rPr>
        <w:t xml:space="preserve"> </w:t>
      </w:r>
    </w:p>
    <w:p w14:paraId="7BB12084" w14:textId="77777777" w:rsidR="00E05F6D" w:rsidRDefault="00E05F6D">
      <w:pPr>
        <w:spacing w:after="120" w:line="520" w:lineRule="exact"/>
        <w:jc w:val="both"/>
        <w:rPr>
          <w:rFonts w:eastAsia="標楷體"/>
          <w:bCs/>
          <w:shd w:val="pct10" w:color="auto" w:fill="FFFFFF"/>
        </w:rPr>
      </w:pPr>
      <w:r>
        <w:rPr>
          <w:rFonts w:eastAsia="標楷體" w:hint="eastAsia"/>
          <w:sz w:val="36"/>
          <w:szCs w:val="36"/>
        </w:rPr>
        <w:t>地</w:t>
      </w:r>
      <w:r>
        <w:rPr>
          <w:rFonts w:eastAsia="標楷體" w:hint="eastAsia"/>
          <w:sz w:val="36"/>
          <w:szCs w:val="36"/>
        </w:rPr>
        <w:t xml:space="preserve">    </w:t>
      </w:r>
      <w:r>
        <w:rPr>
          <w:rFonts w:eastAsia="標楷體" w:hint="eastAsia"/>
          <w:sz w:val="36"/>
          <w:szCs w:val="36"/>
        </w:rPr>
        <w:t>址：</w:t>
      </w:r>
    </w:p>
    <w:p w14:paraId="55396B4D" w14:textId="77777777" w:rsidR="00E05F6D" w:rsidRDefault="00E05F6D">
      <w:pPr>
        <w:spacing w:after="120" w:line="520" w:lineRule="exact"/>
        <w:jc w:val="both"/>
        <w:rPr>
          <w:rFonts w:eastAsia="標楷體"/>
          <w:sz w:val="36"/>
          <w:szCs w:val="36"/>
        </w:rPr>
      </w:pPr>
      <w:r>
        <w:rPr>
          <w:rFonts w:eastAsia="標楷體" w:hint="eastAsia"/>
          <w:sz w:val="36"/>
          <w:szCs w:val="36"/>
        </w:rPr>
        <w:t>電</w:t>
      </w:r>
      <w:r>
        <w:rPr>
          <w:rFonts w:eastAsia="標楷體" w:hint="eastAsia"/>
          <w:sz w:val="36"/>
          <w:szCs w:val="36"/>
        </w:rPr>
        <w:t xml:space="preserve">    </w:t>
      </w:r>
      <w:r>
        <w:rPr>
          <w:rFonts w:eastAsia="標楷體" w:hint="eastAsia"/>
          <w:sz w:val="36"/>
          <w:szCs w:val="36"/>
        </w:rPr>
        <w:t>話：</w:t>
      </w:r>
      <w:r>
        <w:rPr>
          <w:rFonts w:eastAsia="標楷體" w:hint="eastAsia"/>
          <w:sz w:val="36"/>
          <w:szCs w:val="36"/>
        </w:rPr>
        <w:t xml:space="preserve"> </w:t>
      </w:r>
    </w:p>
    <w:p w14:paraId="16D652D9" w14:textId="77777777" w:rsidR="00E05F6D" w:rsidRDefault="00E05F6D">
      <w:pPr>
        <w:spacing w:line="520" w:lineRule="exact"/>
        <w:rPr>
          <w:rFonts w:eastAsia="標楷體"/>
          <w:sz w:val="36"/>
          <w:szCs w:val="36"/>
        </w:rPr>
      </w:pPr>
      <w:r>
        <w:rPr>
          <w:rFonts w:eastAsia="標楷體" w:hint="eastAsia"/>
          <w:sz w:val="36"/>
          <w:szCs w:val="36"/>
        </w:rPr>
        <w:t>統一編號：</w:t>
      </w:r>
      <w:r>
        <w:rPr>
          <w:rFonts w:eastAsia="標楷體" w:hint="eastAsia"/>
          <w:sz w:val="36"/>
          <w:szCs w:val="36"/>
        </w:rPr>
        <w:t xml:space="preserve"> </w:t>
      </w:r>
    </w:p>
    <w:p w14:paraId="37351B8F" w14:textId="77777777" w:rsidR="00E05F6D" w:rsidRDefault="00E05F6D">
      <w:pPr>
        <w:rPr>
          <w:rFonts w:ascii="標楷體" w:eastAsia="標楷體" w:hAnsi="標楷體"/>
          <w:sz w:val="40"/>
          <w:szCs w:val="40"/>
        </w:rPr>
      </w:pPr>
    </w:p>
    <w:p w14:paraId="0B6F16CB" w14:textId="77777777" w:rsidR="00922152" w:rsidRDefault="00922152">
      <w:pPr>
        <w:rPr>
          <w:rFonts w:ascii="標楷體" w:eastAsia="標楷體" w:hAnsi="標楷體"/>
          <w:sz w:val="40"/>
          <w:szCs w:val="40"/>
        </w:rPr>
      </w:pPr>
    </w:p>
    <w:p w14:paraId="3FCA150E" w14:textId="367AD84B" w:rsidR="00E05F6D" w:rsidRDefault="007F176F">
      <w:pPr>
        <w:jc w:val="distribute"/>
        <w:rPr>
          <w:rFonts w:ascii="標楷體" w:eastAsia="標楷體" w:hAnsi="標楷體"/>
          <w:sz w:val="52"/>
          <w:szCs w:val="52"/>
        </w:rPr>
      </w:pPr>
      <w:r>
        <w:rPr>
          <w:rFonts w:ascii="標楷體" w:eastAsia="標楷體" w:hAnsi="標楷體" w:hint="eastAsia"/>
          <w:sz w:val="52"/>
          <w:szCs w:val="52"/>
        </w:rPr>
        <w:t xml:space="preserve">中華民國     </w:t>
      </w:r>
      <w:r w:rsidR="00E05F6D">
        <w:rPr>
          <w:rFonts w:ascii="標楷體" w:eastAsia="標楷體" w:hAnsi="標楷體" w:hint="eastAsia"/>
          <w:sz w:val="52"/>
          <w:szCs w:val="52"/>
        </w:rPr>
        <w:t xml:space="preserve">年  </w:t>
      </w:r>
      <w:r w:rsidR="00E05F6D">
        <w:rPr>
          <w:rFonts w:ascii="標楷體" w:eastAsia="標楷體" w:hAnsi="標楷體" w:hint="eastAsia"/>
          <w:sz w:val="44"/>
          <w:szCs w:val="44"/>
        </w:rPr>
        <w:t xml:space="preserve">   </w:t>
      </w:r>
      <w:r w:rsidR="00E05F6D">
        <w:rPr>
          <w:rFonts w:ascii="標楷體" w:eastAsia="標楷體" w:hAnsi="標楷體" w:hint="eastAsia"/>
          <w:sz w:val="52"/>
          <w:szCs w:val="52"/>
        </w:rPr>
        <w:t xml:space="preserve"> 月    </w:t>
      </w:r>
      <w:r w:rsidR="00E05F6D">
        <w:rPr>
          <w:rFonts w:ascii="標楷體" w:eastAsia="標楷體" w:hAnsi="標楷體" w:hint="eastAsia"/>
          <w:sz w:val="44"/>
          <w:szCs w:val="44"/>
        </w:rPr>
        <w:t xml:space="preserve"> </w:t>
      </w:r>
      <w:r w:rsidR="00E05F6D">
        <w:rPr>
          <w:rFonts w:ascii="標楷體" w:eastAsia="標楷體" w:hAnsi="標楷體" w:hint="eastAsia"/>
          <w:sz w:val="52"/>
          <w:szCs w:val="52"/>
        </w:rPr>
        <w:t xml:space="preserve"> 日</w:t>
      </w:r>
    </w:p>
    <w:p w14:paraId="21C87E3A" w14:textId="6BBC5AF6" w:rsidR="00826362" w:rsidRDefault="00826362" w:rsidP="00826362">
      <w:pPr>
        <w:rPr>
          <w:rFonts w:ascii="標楷體" w:eastAsia="標楷體" w:hAnsi="標楷體"/>
        </w:rPr>
      </w:pPr>
    </w:p>
    <w:p w14:paraId="497269C4" w14:textId="77777777" w:rsidR="006819C1" w:rsidRDefault="006819C1" w:rsidP="00826362">
      <w:pPr>
        <w:pStyle w:val="Web"/>
        <w:spacing w:line="280" w:lineRule="exact"/>
        <w:jc w:val="both"/>
        <w:rPr>
          <w:rFonts w:ascii="標楷體" w:eastAsia="標楷體" w:hAnsi="標楷體"/>
          <w:b/>
          <w:bCs/>
          <w:sz w:val="32"/>
          <w:szCs w:val="32"/>
        </w:rPr>
      </w:pPr>
    </w:p>
    <w:p w14:paraId="06EB2F5C" w14:textId="460BB02C" w:rsidR="002F2373" w:rsidRPr="005539F6" w:rsidRDefault="002F2373" w:rsidP="00826362">
      <w:pPr>
        <w:pStyle w:val="Web"/>
        <w:spacing w:line="280" w:lineRule="exact"/>
        <w:jc w:val="both"/>
        <w:rPr>
          <w:rFonts w:ascii="標楷體" w:eastAsia="標楷體" w:hAnsi="標楷體"/>
          <w:b/>
          <w:bCs/>
          <w:sz w:val="32"/>
          <w:szCs w:val="32"/>
        </w:rPr>
      </w:pPr>
      <w:r w:rsidRPr="005539F6">
        <w:rPr>
          <w:rFonts w:ascii="標楷體" w:eastAsia="標楷體" w:hAnsi="標楷體" w:hint="eastAsia"/>
          <w:b/>
          <w:bCs/>
          <w:sz w:val="32"/>
          <w:szCs w:val="32"/>
        </w:rPr>
        <w:t>附件一 放射性物質或游離輻射設備操作安全條款</w:t>
      </w:r>
    </w:p>
    <w:p w14:paraId="469F4E7B" w14:textId="52E80C31" w:rsidR="002F2373" w:rsidRPr="005539F6" w:rsidRDefault="002F2373" w:rsidP="00826362">
      <w:pPr>
        <w:pStyle w:val="Web"/>
        <w:spacing w:line="280" w:lineRule="exact"/>
        <w:jc w:val="both"/>
        <w:rPr>
          <w:rFonts w:ascii="標楷體" w:eastAsia="標楷體" w:hAnsi="標楷體"/>
          <w:b/>
          <w:bCs/>
          <w:sz w:val="32"/>
          <w:szCs w:val="32"/>
        </w:rPr>
      </w:pPr>
      <w:r w:rsidRPr="005539F6">
        <w:rPr>
          <w:rFonts w:ascii="標楷體" w:eastAsia="標楷體" w:hAnsi="標楷體" w:hint="eastAsia"/>
          <w:b/>
          <w:bCs/>
          <w:sz w:val="32"/>
          <w:szCs w:val="32"/>
        </w:rPr>
        <w:t>附件二 醫療器材許可證、經銷授權書</w:t>
      </w:r>
    </w:p>
    <w:p w14:paraId="2B28A28C" w14:textId="6F853B66" w:rsidR="002F2373" w:rsidRPr="005539F6" w:rsidRDefault="002F2373" w:rsidP="00826362">
      <w:pPr>
        <w:pStyle w:val="Web"/>
        <w:spacing w:line="280" w:lineRule="exact"/>
        <w:jc w:val="both"/>
        <w:rPr>
          <w:rFonts w:ascii="標楷體" w:eastAsia="標楷體" w:hAnsi="標楷體"/>
          <w:b/>
          <w:bCs/>
          <w:sz w:val="32"/>
          <w:szCs w:val="32"/>
        </w:rPr>
      </w:pPr>
      <w:r w:rsidRPr="005539F6">
        <w:rPr>
          <w:rFonts w:ascii="標楷體" w:eastAsia="標楷體" w:hAnsi="標楷體" w:hint="eastAsia"/>
          <w:b/>
          <w:bCs/>
          <w:sz w:val="32"/>
          <w:szCs w:val="32"/>
        </w:rPr>
        <w:t>附件三 型錄</w:t>
      </w:r>
    </w:p>
    <w:p w14:paraId="6544A6A6" w14:textId="3AD40F2F" w:rsidR="002F2373" w:rsidRPr="005539F6" w:rsidRDefault="002F2373" w:rsidP="00826362">
      <w:pPr>
        <w:pStyle w:val="Web"/>
        <w:spacing w:line="280" w:lineRule="exact"/>
        <w:jc w:val="both"/>
        <w:rPr>
          <w:rFonts w:ascii="標楷體" w:eastAsia="標楷體" w:hAnsi="標楷體"/>
          <w:b/>
          <w:bCs/>
          <w:sz w:val="32"/>
          <w:szCs w:val="32"/>
        </w:rPr>
      </w:pPr>
      <w:r w:rsidRPr="005539F6">
        <w:rPr>
          <w:rFonts w:ascii="標楷體" w:eastAsia="標楷體" w:hAnsi="標楷體" w:hint="eastAsia"/>
          <w:b/>
          <w:bCs/>
          <w:sz w:val="32"/>
          <w:szCs w:val="32"/>
        </w:rPr>
        <w:t>附件四 單價分析表</w:t>
      </w:r>
    </w:p>
    <w:p w14:paraId="74575BCF" w14:textId="7A60CDFA" w:rsidR="002F2373" w:rsidRPr="005539F6" w:rsidRDefault="002F2373" w:rsidP="00826362">
      <w:pPr>
        <w:pStyle w:val="Web"/>
        <w:spacing w:line="280" w:lineRule="exact"/>
        <w:jc w:val="both"/>
        <w:rPr>
          <w:rFonts w:ascii="標楷體" w:eastAsia="標楷體" w:hAnsi="標楷體"/>
          <w:b/>
          <w:bCs/>
          <w:sz w:val="32"/>
          <w:szCs w:val="32"/>
        </w:rPr>
      </w:pPr>
      <w:r w:rsidRPr="005539F6">
        <w:rPr>
          <w:rFonts w:ascii="標楷體" w:eastAsia="標楷體" w:hAnsi="標楷體" w:hint="eastAsia"/>
          <w:b/>
          <w:bCs/>
          <w:sz w:val="32"/>
          <w:szCs w:val="32"/>
        </w:rPr>
        <w:t>附件五 零件價格表</w:t>
      </w:r>
    </w:p>
    <w:p w14:paraId="02F32358" w14:textId="77777777" w:rsidR="002F2373" w:rsidRDefault="002F2373" w:rsidP="00826362">
      <w:pPr>
        <w:pStyle w:val="Web"/>
        <w:spacing w:line="280" w:lineRule="exact"/>
        <w:jc w:val="both"/>
        <w:rPr>
          <w:rFonts w:ascii="標楷體" w:eastAsia="標楷體" w:hAnsi="標楷體"/>
          <w:b/>
          <w:bCs/>
        </w:rPr>
      </w:pPr>
    </w:p>
    <w:p w14:paraId="395C7FF1" w14:textId="77777777" w:rsidR="002F2373" w:rsidRDefault="002F2373" w:rsidP="00826362">
      <w:pPr>
        <w:pStyle w:val="Web"/>
        <w:spacing w:line="280" w:lineRule="exact"/>
        <w:jc w:val="both"/>
        <w:rPr>
          <w:rFonts w:ascii="標楷體" w:eastAsia="標楷體" w:hAnsi="標楷體"/>
          <w:b/>
          <w:bCs/>
        </w:rPr>
      </w:pPr>
    </w:p>
    <w:p w14:paraId="56902D60" w14:textId="77777777" w:rsidR="002F2373" w:rsidRDefault="002F2373" w:rsidP="00826362">
      <w:pPr>
        <w:pStyle w:val="Web"/>
        <w:spacing w:line="280" w:lineRule="exact"/>
        <w:jc w:val="both"/>
        <w:rPr>
          <w:rFonts w:ascii="標楷體" w:eastAsia="標楷體" w:hAnsi="標楷體"/>
          <w:b/>
          <w:bCs/>
        </w:rPr>
      </w:pPr>
    </w:p>
    <w:p w14:paraId="7D5DFCC0" w14:textId="77777777" w:rsidR="002F2373" w:rsidRDefault="002F2373" w:rsidP="00826362">
      <w:pPr>
        <w:pStyle w:val="Web"/>
        <w:spacing w:line="280" w:lineRule="exact"/>
        <w:jc w:val="both"/>
        <w:rPr>
          <w:rFonts w:ascii="標楷體" w:eastAsia="標楷體" w:hAnsi="標楷體"/>
          <w:b/>
          <w:bCs/>
        </w:rPr>
      </w:pPr>
    </w:p>
    <w:p w14:paraId="7F14762E" w14:textId="77777777" w:rsidR="002F2373" w:rsidRDefault="002F2373" w:rsidP="00826362">
      <w:pPr>
        <w:pStyle w:val="Web"/>
        <w:spacing w:line="280" w:lineRule="exact"/>
        <w:jc w:val="both"/>
        <w:rPr>
          <w:rFonts w:ascii="標楷體" w:eastAsia="標楷體" w:hAnsi="標楷體"/>
          <w:b/>
          <w:bCs/>
        </w:rPr>
      </w:pPr>
    </w:p>
    <w:p w14:paraId="53B7E293" w14:textId="77777777" w:rsidR="002F2373" w:rsidRDefault="002F2373" w:rsidP="00826362">
      <w:pPr>
        <w:pStyle w:val="Web"/>
        <w:spacing w:line="280" w:lineRule="exact"/>
        <w:jc w:val="both"/>
        <w:rPr>
          <w:rFonts w:ascii="標楷體" w:eastAsia="標楷體" w:hAnsi="標楷體"/>
          <w:b/>
          <w:bCs/>
        </w:rPr>
      </w:pPr>
    </w:p>
    <w:p w14:paraId="4284471D" w14:textId="77777777" w:rsidR="002F2373" w:rsidRDefault="002F2373" w:rsidP="00826362">
      <w:pPr>
        <w:pStyle w:val="Web"/>
        <w:spacing w:line="280" w:lineRule="exact"/>
        <w:jc w:val="both"/>
        <w:rPr>
          <w:rFonts w:ascii="標楷體" w:eastAsia="標楷體" w:hAnsi="標楷體"/>
          <w:b/>
          <w:bCs/>
        </w:rPr>
      </w:pPr>
    </w:p>
    <w:p w14:paraId="5926FC62" w14:textId="77777777" w:rsidR="002F2373" w:rsidRDefault="002F2373" w:rsidP="00826362">
      <w:pPr>
        <w:pStyle w:val="Web"/>
        <w:spacing w:line="280" w:lineRule="exact"/>
        <w:jc w:val="both"/>
        <w:rPr>
          <w:rFonts w:ascii="標楷體" w:eastAsia="標楷體" w:hAnsi="標楷體"/>
          <w:b/>
          <w:bCs/>
        </w:rPr>
      </w:pPr>
    </w:p>
    <w:p w14:paraId="563C004D" w14:textId="77777777" w:rsidR="002F2373" w:rsidRDefault="002F2373" w:rsidP="00826362">
      <w:pPr>
        <w:pStyle w:val="Web"/>
        <w:spacing w:line="280" w:lineRule="exact"/>
        <w:jc w:val="both"/>
        <w:rPr>
          <w:rFonts w:ascii="標楷體" w:eastAsia="標楷體" w:hAnsi="標楷體"/>
          <w:b/>
          <w:bCs/>
        </w:rPr>
      </w:pPr>
    </w:p>
    <w:p w14:paraId="11B9610A" w14:textId="77777777" w:rsidR="002F2373" w:rsidRDefault="002F2373" w:rsidP="00826362">
      <w:pPr>
        <w:pStyle w:val="Web"/>
        <w:spacing w:line="280" w:lineRule="exact"/>
        <w:jc w:val="both"/>
        <w:rPr>
          <w:rFonts w:ascii="標楷體" w:eastAsia="標楷體" w:hAnsi="標楷體"/>
          <w:b/>
          <w:bCs/>
        </w:rPr>
      </w:pPr>
    </w:p>
    <w:p w14:paraId="348AAA97" w14:textId="77777777" w:rsidR="002F2373" w:rsidRDefault="002F2373" w:rsidP="00826362">
      <w:pPr>
        <w:pStyle w:val="Web"/>
        <w:spacing w:line="280" w:lineRule="exact"/>
        <w:jc w:val="both"/>
        <w:rPr>
          <w:rFonts w:ascii="標楷體" w:eastAsia="標楷體" w:hAnsi="標楷體"/>
          <w:b/>
          <w:bCs/>
        </w:rPr>
      </w:pPr>
    </w:p>
    <w:p w14:paraId="2FED3CD5" w14:textId="77777777" w:rsidR="002F2373" w:rsidRDefault="002F2373" w:rsidP="00826362">
      <w:pPr>
        <w:pStyle w:val="Web"/>
        <w:spacing w:line="280" w:lineRule="exact"/>
        <w:jc w:val="both"/>
        <w:rPr>
          <w:rFonts w:ascii="標楷體" w:eastAsia="標楷體" w:hAnsi="標楷體"/>
          <w:b/>
          <w:bCs/>
        </w:rPr>
      </w:pPr>
    </w:p>
    <w:p w14:paraId="2669AE15" w14:textId="77777777" w:rsidR="002F2373" w:rsidRDefault="002F2373" w:rsidP="00826362">
      <w:pPr>
        <w:pStyle w:val="Web"/>
        <w:spacing w:line="280" w:lineRule="exact"/>
        <w:jc w:val="both"/>
        <w:rPr>
          <w:rFonts w:ascii="標楷體" w:eastAsia="標楷體" w:hAnsi="標楷體"/>
          <w:b/>
          <w:bCs/>
        </w:rPr>
      </w:pPr>
    </w:p>
    <w:p w14:paraId="4ED67E2C" w14:textId="77777777" w:rsidR="002F2373" w:rsidRDefault="002F2373" w:rsidP="006819C1">
      <w:pPr>
        <w:pStyle w:val="Web"/>
        <w:spacing w:line="240" w:lineRule="exact"/>
        <w:jc w:val="both"/>
        <w:rPr>
          <w:rFonts w:ascii="標楷體" w:eastAsia="標楷體" w:hAnsi="標楷體"/>
          <w:b/>
          <w:bCs/>
        </w:rPr>
      </w:pPr>
    </w:p>
    <w:p w14:paraId="18997E02" w14:textId="77777777" w:rsidR="002F2373" w:rsidRDefault="002F2373" w:rsidP="006819C1">
      <w:pPr>
        <w:pStyle w:val="Web"/>
        <w:spacing w:line="240" w:lineRule="exact"/>
        <w:jc w:val="both"/>
        <w:rPr>
          <w:rFonts w:ascii="標楷體" w:eastAsia="標楷體" w:hAnsi="標楷體"/>
          <w:b/>
          <w:bCs/>
        </w:rPr>
      </w:pPr>
    </w:p>
    <w:p w14:paraId="00E76F9C" w14:textId="77777777" w:rsidR="002F2373" w:rsidRDefault="002F2373" w:rsidP="006819C1">
      <w:pPr>
        <w:pStyle w:val="Web"/>
        <w:spacing w:line="240" w:lineRule="exact"/>
        <w:jc w:val="both"/>
        <w:rPr>
          <w:rFonts w:ascii="標楷體" w:eastAsia="標楷體" w:hAnsi="標楷體"/>
          <w:b/>
          <w:bCs/>
        </w:rPr>
      </w:pPr>
    </w:p>
    <w:p w14:paraId="36D482B6" w14:textId="77777777" w:rsidR="002F2373" w:rsidRDefault="002F2373" w:rsidP="006819C1">
      <w:pPr>
        <w:pStyle w:val="Web"/>
        <w:spacing w:line="240" w:lineRule="exact"/>
        <w:jc w:val="both"/>
        <w:rPr>
          <w:rFonts w:ascii="標楷體" w:eastAsia="標楷體" w:hAnsi="標楷體"/>
          <w:b/>
          <w:bCs/>
        </w:rPr>
      </w:pPr>
    </w:p>
    <w:p w14:paraId="59643E02" w14:textId="77777777" w:rsidR="002F2373" w:rsidRDefault="002F2373" w:rsidP="006819C1">
      <w:pPr>
        <w:pStyle w:val="Web"/>
        <w:spacing w:line="240" w:lineRule="exact"/>
        <w:jc w:val="both"/>
        <w:rPr>
          <w:rFonts w:ascii="標楷體" w:eastAsia="標楷體" w:hAnsi="標楷體"/>
          <w:b/>
          <w:bCs/>
        </w:rPr>
      </w:pPr>
    </w:p>
    <w:p w14:paraId="0309AE9D" w14:textId="77777777" w:rsidR="002F2373" w:rsidRDefault="002F2373" w:rsidP="006819C1">
      <w:pPr>
        <w:pStyle w:val="Web"/>
        <w:spacing w:line="240" w:lineRule="exact"/>
        <w:jc w:val="both"/>
        <w:rPr>
          <w:rFonts w:ascii="標楷體" w:eastAsia="標楷體" w:hAnsi="標楷體"/>
          <w:b/>
          <w:bCs/>
        </w:rPr>
      </w:pPr>
    </w:p>
    <w:p w14:paraId="2C156060" w14:textId="257C815F" w:rsidR="00826362" w:rsidRPr="00F82C24" w:rsidRDefault="00826362" w:rsidP="006819C1">
      <w:pPr>
        <w:pStyle w:val="Web"/>
        <w:spacing w:line="240" w:lineRule="exact"/>
        <w:jc w:val="both"/>
        <w:rPr>
          <w:rFonts w:ascii="標楷體" w:eastAsia="標楷體" w:hAnsi="標楷體"/>
          <w:b/>
          <w:bCs/>
        </w:rPr>
      </w:pPr>
      <w:r w:rsidRPr="00F82C24">
        <w:rPr>
          <w:rFonts w:ascii="標楷體" w:eastAsia="標楷體" w:hAnsi="標楷體" w:hint="eastAsia"/>
          <w:b/>
          <w:bCs/>
        </w:rPr>
        <w:lastRenderedPageBreak/>
        <w:t>附件</w:t>
      </w:r>
      <w:r>
        <w:rPr>
          <w:rFonts w:ascii="標楷體" w:eastAsia="標楷體" w:hAnsi="標楷體" w:hint="eastAsia"/>
          <w:b/>
          <w:bCs/>
        </w:rPr>
        <w:t>一</w:t>
      </w:r>
      <w:r w:rsidRPr="00F82C24">
        <w:rPr>
          <w:rFonts w:ascii="標楷體" w:eastAsia="標楷體" w:hAnsi="標楷體"/>
          <w:b/>
          <w:bCs/>
        </w:rPr>
        <w:t xml:space="preserve"> 放射性物質或游離輻射設備操作安全條款</w:t>
      </w:r>
    </w:p>
    <w:p w14:paraId="4B1F04A9" w14:textId="77777777" w:rsidR="00826362" w:rsidRPr="00F82C24" w:rsidRDefault="00826362" w:rsidP="006819C1">
      <w:pPr>
        <w:pStyle w:val="Web"/>
        <w:spacing w:line="240" w:lineRule="exact"/>
        <w:jc w:val="both"/>
        <w:rPr>
          <w:rFonts w:ascii="標楷體" w:eastAsia="標楷體" w:hAnsi="標楷體"/>
          <w:b/>
          <w:bCs/>
        </w:rPr>
      </w:pPr>
      <w:r w:rsidRPr="00F82C24">
        <w:rPr>
          <w:rFonts w:ascii="標楷體" w:eastAsia="標楷體" w:hAnsi="標楷體"/>
          <w:b/>
          <w:bCs/>
        </w:rPr>
        <w:t>一、作業前資格核備義務</w:t>
      </w:r>
    </w:p>
    <w:p w14:paraId="0002B3AC" w14:textId="77777777" w:rsidR="00826362" w:rsidRPr="00446F6D" w:rsidRDefault="00826362" w:rsidP="006819C1">
      <w:pPr>
        <w:pStyle w:val="Web"/>
        <w:spacing w:line="240" w:lineRule="exact"/>
        <w:jc w:val="both"/>
        <w:rPr>
          <w:rFonts w:ascii="標楷體" w:eastAsia="標楷體" w:hAnsi="標楷體"/>
        </w:rPr>
      </w:pPr>
      <w:r w:rsidRPr="00446F6D">
        <w:rPr>
          <w:rFonts w:ascii="標楷體" w:eastAsia="標楷體" w:hAnsi="標楷體"/>
        </w:rPr>
        <w:t>乙方人員如涉及放射性物質或可發生游離輻射設備之安裝、操作、輻射安全測試、醫療曝露品質保證及其他相關作業時，應依相關法令及本契約規定，事前檢附具備資格之證明</w:t>
      </w:r>
      <w:proofErr w:type="gramStart"/>
      <w:r w:rsidRPr="00446F6D">
        <w:rPr>
          <w:rFonts w:ascii="標楷體" w:eastAsia="標楷體" w:hAnsi="標楷體"/>
        </w:rPr>
        <w:t>文件供甲方</w:t>
      </w:r>
      <w:proofErr w:type="gramEnd"/>
      <w:r w:rsidRPr="00446F6D">
        <w:rPr>
          <w:rFonts w:ascii="標楷體" w:eastAsia="標楷體" w:hAnsi="標楷體"/>
        </w:rPr>
        <w:t>備查，並不得逕行操作。</w:t>
      </w:r>
    </w:p>
    <w:p w14:paraId="02B36CA9" w14:textId="77777777" w:rsidR="00826362" w:rsidRPr="00F82C24" w:rsidRDefault="00826362" w:rsidP="006819C1">
      <w:pPr>
        <w:pStyle w:val="Web"/>
        <w:spacing w:line="240" w:lineRule="exact"/>
        <w:jc w:val="both"/>
        <w:rPr>
          <w:rFonts w:ascii="標楷體" w:eastAsia="標楷體" w:hAnsi="標楷體"/>
          <w:b/>
          <w:bCs/>
        </w:rPr>
      </w:pPr>
      <w:r w:rsidRPr="00F82C24">
        <w:rPr>
          <w:rFonts w:ascii="標楷體" w:eastAsia="標楷體" w:hAnsi="標楷體"/>
          <w:b/>
          <w:bCs/>
        </w:rPr>
        <w:t>二、乙方應提供之資格證明文件</w:t>
      </w:r>
    </w:p>
    <w:p w14:paraId="385C3217" w14:textId="77777777" w:rsidR="00826362" w:rsidRDefault="00826362" w:rsidP="006819C1">
      <w:pPr>
        <w:pStyle w:val="Web"/>
        <w:spacing w:line="240" w:lineRule="exact"/>
        <w:ind w:left="425" w:hangingChars="177" w:hanging="425"/>
        <w:jc w:val="both"/>
        <w:rPr>
          <w:rFonts w:ascii="標楷體" w:eastAsia="標楷體" w:hAnsi="標楷體"/>
        </w:rPr>
      </w:pPr>
      <w:r>
        <w:rPr>
          <w:rFonts w:ascii="標楷體" w:eastAsia="標楷體" w:hAnsi="標楷體" w:hint="eastAsia"/>
        </w:rPr>
        <w:t xml:space="preserve">1. </w:t>
      </w:r>
      <w:r w:rsidRPr="00446F6D">
        <w:rPr>
          <w:rFonts w:ascii="標楷體" w:eastAsia="標楷體" w:hAnsi="標楷體"/>
        </w:rPr>
        <w:t>登記類設備或放射性物質：應檢附十八小時輻射防護訓練證明、</w:t>
      </w:r>
      <w:proofErr w:type="gramStart"/>
      <w:r w:rsidRPr="00446F6D">
        <w:rPr>
          <w:rFonts w:ascii="標楷體" w:eastAsia="標楷體" w:hAnsi="標楷體"/>
        </w:rPr>
        <w:t>醫</w:t>
      </w:r>
      <w:proofErr w:type="gramEnd"/>
      <w:r w:rsidRPr="00446F6D">
        <w:rPr>
          <w:rFonts w:ascii="標楷體" w:eastAsia="標楷體" w:hAnsi="標楷體"/>
        </w:rPr>
        <w:t>事放射師證書、輻射安全證書，或輻射防護人員認可證書。</w:t>
      </w:r>
    </w:p>
    <w:p w14:paraId="43FA617D" w14:textId="77777777" w:rsidR="00826362" w:rsidRDefault="00826362" w:rsidP="006819C1">
      <w:pPr>
        <w:pStyle w:val="Web"/>
        <w:spacing w:line="240" w:lineRule="exact"/>
        <w:ind w:left="425" w:hangingChars="177" w:hanging="425"/>
        <w:jc w:val="both"/>
        <w:rPr>
          <w:rFonts w:ascii="標楷體" w:eastAsia="標楷體" w:hAnsi="標楷體"/>
        </w:rPr>
      </w:pPr>
      <w:r>
        <w:rPr>
          <w:rFonts w:ascii="標楷體" w:eastAsia="標楷體" w:hAnsi="標楷體" w:hint="eastAsia"/>
        </w:rPr>
        <w:t xml:space="preserve">2. </w:t>
      </w:r>
      <w:r w:rsidRPr="00446F6D">
        <w:rPr>
          <w:rFonts w:ascii="標楷體" w:eastAsia="標楷體" w:hAnsi="標楷體"/>
        </w:rPr>
        <w:t>許可類設備或放射性物質：應檢附</w:t>
      </w:r>
      <w:proofErr w:type="gramStart"/>
      <w:r w:rsidRPr="00446F6D">
        <w:rPr>
          <w:rFonts w:ascii="標楷體" w:eastAsia="標楷體" w:hAnsi="標楷體"/>
        </w:rPr>
        <w:t>醫</w:t>
      </w:r>
      <w:proofErr w:type="gramEnd"/>
      <w:r w:rsidRPr="00446F6D">
        <w:rPr>
          <w:rFonts w:ascii="標楷體" w:eastAsia="標楷體" w:hAnsi="標楷體"/>
        </w:rPr>
        <w:t>事放射師證書、輻射安全證書，或輻射防護人員認可證書（符合前二款之</w:t>
      </w:r>
      <w:proofErr w:type="gramStart"/>
      <w:r w:rsidRPr="00446F6D">
        <w:rPr>
          <w:rFonts w:ascii="標楷體" w:eastAsia="標楷體" w:hAnsi="標楷體"/>
        </w:rPr>
        <w:t>一</w:t>
      </w:r>
      <w:proofErr w:type="gramEnd"/>
      <w:r w:rsidRPr="00446F6D">
        <w:rPr>
          <w:rFonts w:ascii="標楷體" w:eastAsia="標楷體" w:hAnsi="標楷體"/>
        </w:rPr>
        <w:t>即可）。</w:t>
      </w:r>
    </w:p>
    <w:p w14:paraId="777AD492" w14:textId="77777777" w:rsidR="00826362" w:rsidRDefault="00826362" w:rsidP="006819C1">
      <w:pPr>
        <w:pStyle w:val="Web"/>
        <w:spacing w:line="240" w:lineRule="exact"/>
        <w:ind w:left="425" w:hangingChars="177" w:hanging="425"/>
        <w:jc w:val="both"/>
        <w:rPr>
          <w:rFonts w:ascii="標楷體" w:eastAsia="標楷體" w:hAnsi="標楷體"/>
        </w:rPr>
      </w:pPr>
      <w:r>
        <w:rPr>
          <w:rFonts w:ascii="標楷體" w:eastAsia="標楷體" w:hAnsi="標楷體" w:hint="eastAsia"/>
        </w:rPr>
        <w:t>3</w:t>
      </w:r>
      <w:r>
        <w:rPr>
          <w:rFonts w:ascii="標楷體" w:eastAsia="標楷體" w:hAnsi="標楷體"/>
        </w:rPr>
        <w:t xml:space="preserve">. </w:t>
      </w:r>
      <w:r w:rsidRPr="00446F6D">
        <w:rPr>
          <w:rFonts w:ascii="標楷體" w:eastAsia="標楷體" w:hAnsi="標楷體"/>
        </w:rPr>
        <w:t>輻射防護偵測或物質擦拭測試作業：應檢附輻射防護人員認可證書。</w:t>
      </w:r>
    </w:p>
    <w:p w14:paraId="3E39CEEA" w14:textId="77777777" w:rsidR="00826362" w:rsidRDefault="00826362" w:rsidP="006819C1">
      <w:pPr>
        <w:pStyle w:val="Web"/>
        <w:spacing w:line="240" w:lineRule="exact"/>
        <w:ind w:left="425" w:hangingChars="177" w:hanging="425"/>
        <w:jc w:val="both"/>
        <w:rPr>
          <w:rFonts w:ascii="標楷體" w:eastAsia="標楷體" w:hAnsi="標楷體"/>
        </w:rPr>
      </w:pPr>
      <w:r>
        <w:rPr>
          <w:rFonts w:ascii="標楷體" w:eastAsia="標楷體" w:hAnsi="標楷體"/>
        </w:rPr>
        <w:t xml:space="preserve">4. </w:t>
      </w:r>
      <w:r w:rsidRPr="00446F6D">
        <w:rPr>
          <w:rFonts w:ascii="標楷體" w:eastAsia="標楷體" w:hAnsi="標楷體"/>
        </w:rPr>
        <w:t>輻射醫療曝露品質保證作業：乙方人員</w:t>
      </w:r>
      <w:r>
        <w:rPr>
          <w:rFonts w:ascii="標楷體" w:eastAsia="標楷體" w:hAnsi="標楷體" w:hint="eastAsia"/>
        </w:rPr>
        <w:t>如</w:t>
      </w:r>
      <w:r w:rsidRPr="00446F6D">
        <w:rPr>
          <w:rFonts w:ascii="標楷體" w:eastAsia="標楷體" w:hAnsi="標楷體"/>
        </w:rPr>
        <w:t>操作乳房攝影X光機、電腦斷層掃描儀（含放射診斷、放射腫瘤及核子醫學）、心導管或血管攝影X光機（含手術室內之hybrid設備）</w:t>
      </w:r>
      <w:r>
        <w:rPr>
          <w:rFonts w:ascii="標楷體" w:eastAsia="標楷體" w:hAnsi="標楷體" w:hint="eastAsia"/>
        </w:rPr>
        <w:t>或其他依相關法令規定應執行</w:t>
      </w:r>
      <w:r w:rsidRPr="00BF0FA4">
        <w:rPr>
          <w:rFonts w:ascii="標楷體" w:eastAsia="標楷體" w:hAnsi="標楷體" w:hint="eastAsia"/>
        </w:rPr>
        <w:t>輻射醫療曝露品質保證作業之設備者</w:t>
      </w:r>
      <w:r w:rsidRPr="00446F6D">
        <w:rPr>
          <w:rFonts w:ascii="標楷體" w:eastAsia="標楷體" w:hAnsi="標楷體"/>
        </w:rPr>
        <w:t>，</w:t>
      </w:r>
      <w:r>
        <w:rPr>
          <w:rFonts w:ascii="標楷體" w:eastAsia="標楷體" w:hAnsi="標楷體" w:hint="eastAsia"/>
        </w:rPr>
        <w:t>乙方</w:t>
      </w:r>
      <w:r w:rsidRPr="00446F6D">
        <w:rPr>
          <w:rFonts w:ascii="標楷體" w:eastAsia="標楷體" w:hAnsi="標楷體"/>
        </w:rPr>
        <w:t>應</w:t>
      </w:r>
      <w:r w:rsidRPr="00BF0FA4">
        <w:rPr>
          <w:rFonts w:ascii="標楷體" w:eastAsia="標楷體" w:hAnsi="標楷體" w:hint="eastAsia"/>
        </w:rPr>
        <w:t>提供該人員之</w:t>
      </w:r>
      <w:r w:rsidRPr="00446F6D">
        <w:rPr>
          <w:rFonts w:ascii="標楷體" w:eastAsia="標楷體" w:hAnsi="標楷體"/>
        </w:rPr>
        <w:t>設備操作資格證明</w:t>
      </w:r>
      <w:r>
        <w:rPr>
          <w:rFonts w:ascii="標楷體" w:eastAsia="標楷體" w:hAnsi="標楷體" w:hint="eastAsia"/>
        </w:rPr>
        <w:t>，並檢附</w:t>
      </w:r>
      <w:r w:rsidRPr="00446F6D">
        <w:rPr>
          <w:rFonts w:ascii="標楷體" w:eastAsia="標楷體" w:hAnsi="標楷體"/>
        </w:rPr>
        <w:t>「輻射醫療曝露品質保證專業人員基礎考試合格證書」。</w:t>
      </w:r>
    </w:p>
    <w:p w14:paraId="4AC3B3CF" w14:textId="77777777" w:rsidR="00826362" w:rsidRPr="00446F6D" w:rsidRDefault="00826362" w:rsidP="006819C1">
      <w:pPr>
        <w:pStyle w:val="Web"/>
        <w:spacing w:line="240" w:lineRule="exact"/>
        <w:ind w:left="425" w:hangingChars="177" w:hanging="425"/>
        <w:jc w:val="both"/>
        <w:rPr>
          <w:rFonts w:ascii="標楷體" w:eastAsia="標楷體" w:hAnsi="標楷體"/>
        </w:rPr>
      </w:pPr>
      <w:r>
        <w:rPr>
          <w:rFonts w:ascii="標楷體" w:eastAsia="標楷體" w:hAnsi="標楷體"/>
        </w:rPr>
        <w:t>5.</w:t>
      </w:r>
      <w:r>
        <w:rPr>
          <w:rFonts w:ascii="標楷體" w:eastAsia="標楷體" w:hAnsi="標楷體" w:hint="eastAsia"/>
        </w:rPr>
        <w:t xml:space="preserve"> </w:t>
      </w:r>
      <w:r w:rsidRPr="00446F6D">
        <w:rPr>
          <w:rFonts w:ascii="標楷體" w:eastAsia="標楷體" w:hAnsi="標楷體"/>
        </w:rPr>
        <w:t>倘相關法令或</w:t>
      </w:r>
      <w:proofErr w:type="gramStart"/>
      <w:r w:rsidRPr="00446F6D">
        <w:rPr>
          <w:rFonts w:ascii="標楷體" w:eastAsia="標楷體" w:hAnsi="標楷體"/>
        </w:rPr>
        <w:t>甲方院內</w:t>
      </w:r>
      <w:proofErr w:type="gramEnd"/>
      <w:r w:rsidRPr="00446F6D">
        <w:rPr>
          <w:rFonts w:ascii="標楷體" w:eastAsia="標楷體" w:hAnsi="標楷體"/>
        </w:rPr>
        <w:t>政策有所修正或更新，乙方應配合於規定期限內補充或更新相關資格證明文件。</w:t>
      </w:r>
    </w:p>
    <w:p w14:paraId="50D5ED02" w14:textId="77777777" w:rsidR="00826362" w:rsidRPr="00446F6D" w:rsidRDefault="00826362" w:rsidP="006819C1">
      <w:pPr>
        <w:pStyle w:val="Web"/>
        <w:spacing w:line="240" w:lineRule="exact"/>
        <w:ind w:left="425" w:hangingChars="177" w:hanging="425"/>
        <w:jc w:val="both"/>
        <w:rPr>
          <w:rFonts w:ascii="標楷體" w:eastAsia="標楷體" w:hAnsi="標楷體"/>
        </w:rPr>
      </w:pPr>
      <w:r w:rsidRPr="00F82C24">
        <w:rPr>
          <w:rFonts w:ascii="標楷體" w:eastAsia="標楷體" w:hAnsi="標楷體"/>
          <w:b/>
          <w:bCs/>
        </w:rPr>
        <w:t>三、證明文件更新義務</w:t>
      </w:r>
      <w:r w:rsidRPr="00446F6D">
        <w:rPr>
          <w:rFonts w:ascii="標楷體" w:eastAsia="標楷體" w:hAnsi="標楷體"/>
        </w:rPr>
        <w:br/>
        <w:t>乙方人員如有職務異動，或所提供之資格證明文件逾越有效期限者，應自事實發生之日起二十日內將更新後之文件提供甲方備查。</w:t>
      </w:r>
      <w:proofErr w:type="gramStart"/>
      <w:r w:rsidRPr="00446F6D">
        <w:rPr>
          <w:rFonts w:ascii="標楷體" w:eastAsia="標楷體" w:hAnsi="標楷體"/>
        </w:rPr>
        <w:t>倘乙方</w:t>
      </w:r>
      <w:proofErr w:type="gramEnd"/>
      <w:r w:rsidRPr="00446F6D">
        <w:rPr>
          <w:rFonts w:ascii="標楷體" w:eastAsia="標楷體" w:hAnsi="標楷體"/>
        </w:rPr>
        <w:t>未依限提供，應自第二十一日起，按日支付甲方逾期違約金新台幣叁仟元整（NT$3,000），至文件完成補正並經甲方確認為止。</w:t>
      </w:r>
    </w:p>
    <w:p w14:paraId="39F23347" w14:textId="77777777" w:rsidR="00826362" w:rsidRPr="00446F6D" w:rsidRDefault="00826362" w:rsidP="006819C1">
      <w:pPr>
        <w:pStyle w:val="Web"/>
        <w:spacing w:line="240" w:lineRule="exact"/>
        <w:ind w:left="425" w:hangingChars="177" w:hanging="425"/>
        <w:jc w:val="both"/>
        <w:rPr>
          <w:rFonts w:ascii="標楷體" w:eastAsia="標楷體" w:hAnsi="標楷體"/>
        </w:rPr>
      </w:pPr>
      <w:r w:rsidRPr="00F82C24">
        <w:rPr>
          <w:rFonts w:ascii="標楷體" w:eastAsia="標楷體" w:hAnsi="標楷體"/>
          <w:b/>
          <w:bCs/>
        </w:rPr>
        <w:t>四、證明文件真實性及誠信義務</w:t>
      </w:r>
      <w:r w:rsidRPr="00446F6D">
        <w:rPr>
          <w:rFonts w:ascii="標楷體" w:eastAsia="標楷體" w:hAnsi="標楷體"/>
        </w:rPr>
        <w:br/>
        <w:t>乙方應確保所提供之資格證明文件及相關</w:t>
      </w:r>
      <w:proofErr w:type="gramStart"/>
      <w:r w:rsidRPr="00446F6D">
        <w:rPr>
          <w:rFonts w:ascii="標楷體" w:eastAsia="標楷體" w:hAnsi="標楷體"/>
        </w:rPr>
        <w:t>資料均為真實</w:t>
      </w:r>
      <w:proofErr w:type="gramEnd"/>
      <w:r w:rsidRPr="00446F6D">
        <w:rPr>
          <w:rFonts w:ascii="標楷體" w:eastAsia="標楷體" w:hAnsi="標楷體"/>
        </w:rPr>
        <w:t>、正確且完整，並不得以任何形式造假、偽造、變造，或提供與實際派駐人員不符之資料。</w:t>
      </w:r>
    </w:p>
    <w:p w14:paraId="1BA6048F" w14:textId="77777777" w:rsidR="00826362" w:rsidRPr="00F82C24" w:rsidRDefault="00826362" w:rsidP="006819C1">
      <w:pPr>
        <w:pStyle w:val="Web"/>
        <w:spacing w:line="240" w:lineRule="exact"/>
        <w:jc w:val="both"/>
        <w:rPr>
          <w:rFonts w:ascii="標楷體" w:eastAsia="標楷體" w:hAnsi="標楷體"/>
          <w:b/>
          <w:bCs/>
        </w:rPr>
      </w:pPr>
      <w:r w:rsidRPr="00F82C24">
        <w:rPr>
          <w:rFonts w:ascii="標楷體" w:eastAsia="標楷體" w:hAnsi="標楷體"/>
          <w:b/>
          <w:bCs/>
        </w:rPr>
        <w:t>五、作業紀錄義務及違約處理</w:t>
      </w:r>
    </w:p>
    <w:p w14:paraId="4B09ACA7" w14:textId="77777777" w:rsidR="00826362" w:rsidRDefault="00826362" w:rsidP="006819C1">
      <w:pPr>
        <w:pStyle w:val="Web"/>
        <w:spacing w:line="240" w:lineRule="exact"/>
        <w:ind w:left="425" w:hangingChars="177" w:hanging="425"/>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Pr="00446F6D">
        <w:rPr>
          <w:rFonts w:ascii="標楷體" w:eastAsia="標楷體" w:hAnsi="標楷體"/>
        </w:rPr>
        <w:t>乙方人員應遵守</w:t>
      </w:r>
      <w:proofErr w:type="gramStart"/>
      <w:r w:rsidRPr="00446F6D">
        <w:rPr>
          <w:rFonts w:ascii="標楷體" w:eastAsia="標楷體" w:hAnsi="標楷體"/>
        </w:rPr>
        <w:t>甲方院內</w:t>
      </w:r>
      <w:proofErr w:type="gramEnd"/>
      <w:r w:rsidRPr="00446F6D">
        <w:rPr>
          <w:rFonts w:ascii="標楷體" w:eastAsia="標楷體" w:hAnsi="標楷體"/>
        </w:rPr>
        <w:t>相關政策與作業流程，確實完成每次維修、檢測、調整</w:t>
      </w:r>
      <w:r>
        <w:rPr>
          <w:rFonts w:ascii="標楷體" w:eastAsia="標楷體" w:hAnsi="標楷體" w:hint="eastAsia"/>
        </w:rPr>
        <w:t>、保養</w:t>
      </w:r>
      <w:r w:rsidRPr="00446F6D">
        <w:rPr>
          <w:rFonts w:ascii="標楷體" w:eastAsia="標楷體" w:hAnsi="標楷體"/>
        </w:rPr>
        <w:t>或操作作業之工單紀錄與簽到退程序，並應確保紀錄完整、正確，並留存於甲方指定之系統或文件中。如未依規定辦理，或經甲方通知限期補正而未於期限內完成者，視為乙方違約。</w:t>
      </w:r>
    </w:p>
    <w:p w14:paraId="4D31602E" w14:textId="77777777" w:rsidR="00826362" w:rsidRPr="00446F6D" w:rsidRDefault="00826362" w:rsidP="006819C1">
      <w:pPr>
        <w:pStyle w:val="Web"/>
        <w:spacing w:line="240" w:lineRule="exact"/>
        <w:ind w:left="425" w:hangingChars="177" w:hanging="425"/>
        <w:jc w:val="both"/>
        <w:rPr>
          <w:rFonts w:ascii="標楷體" w:eastAsia="標楷體" w:hAnsi="標楷體"/>
        </w:rPr>
      </w:pPr>
      <w:r>
        <w:rPr>
          <w:rFonts w:ascii="標楷體" w:eastAsia="標楷體" w:hAnsi="標楷體" w:hint="eastAsia"/>
        </w:rPr>
        <w:t>2</w:t>
      </w:r>
      <w:r>
        <w:rPr>
          <w:rFonts w:ascii="標楷體" w:eastAsia="標楷體" w:hAnsi="標楷體"/>
        </w:rPr>
        <w:t xml:space="preserve">. </w:t>
      </w:r>
      <w:r w:rsidRPr="00446F6D">
        <w:rPr>
          <w:rFonts w:ascii="標楷體" w:eastAsia="標楷體" w:hAnsi="標楷體"/>
        </w:rPr>
        <w:t>乙方如違反前款規定，應自違規事實發生日之翌日起，按日支付甲方逾期違約金新台幣叁仟元整（NT$3,000），至補正完成並經甲方確認為止。</w:t>
      </w:r>
    </w:p>
    <w:p w14:paraId="7A43928F" w14:textId="77777777" w:rsidR="00826362" w:rsidRPr="00446F6D" w:rsidRDefault="00826362" w:rsidP="006819C1">
      <w:pPr>
        <w:pStyle w:val="Web"/>
        <w:spacing w:line="240" w:lineRule="exact"/>
        <w:ind w:left="425" w:hangingChars="177" w:hanging="425"/>
        <w:jc w:val="both"/>
        <w:rPr>
          <w:rFonts w:ascii="標楷體" w:eastAsia="標楷體" w:hAnsi="標楷體"/>
        </w:rPr>
      </w:pPr>
      <w:r w:rsidRPr="00F82C24">
        <w:rPr>
          <w:rFonts w:ascii="標楷體" w:eastAsia="標楷體" w:hAnsi="標楷體"/>
          <w:b/>
          <w:bCs/>
        </w:rPr>
        <w:t>六、違約法律責任</w:t>
      </w:r>
      <w:r w:rsidRPr="00446F6D">
        <w:rPr>
          <w:rFonts w:ascii="標楷體" w:eastAsia="標楷體" w:hAnsi="標楷體"/>
        </w:rPr>
        <w:br/>
      </w:r>
      <w:proofErr w:type="gramStart"/>
      <w:r w:rsidRPr="00446F6D">
        <w:rPr>
          <w:rFonts w:ascii="標楷體" w:eastAsia="標楷體" w:hAnsi="標楷體"/>
        </w:rPr>
        <w:t>倘乙方</w:t>
      </w:r>
      <w:proofErr w:type="gramEnd"/>
      <w:r w:rsidRPr="00446F6D">
        <w:rPr>
          <w:rFonts w:ascii="標楷體" w:eastAsia="標楷體" w:hAnsi="標楷體"/>
        </w:rPr>
        <w:t>違反</w:t>
      </w:r>
      <w:proofErr w:type="gramStart"/>
      <w:r w:rsidRPr="00446F6D">
        <w:rPr>
          <w:rFonts w:ascii="標楷體" w:eastAsia="標楷體" w:hAnsi="標楷體"/>
        </w:rPr>
        <w:t>本條任一項</w:t>
      </w:r>
      <w:proofErr w:type="gramEnd"/>
      <w:r w:rsidRPr="00446F6D">
        <w:rPr>
          <w:rFonts w:ascii="標楷體" w:eastAsia="標楷體" w:hAnsi="標楷體"/>
        </w:rPr>
        <w:t>規定，</w:t>
      </w:r>
      <w:proofErr w:type="gramStart"/>
      <w:r w:rsidRPr="00446F6D">
        <w:rPr>
          <w:rFonts w:ascii="標楷體" w:eastAsia="標楷體" w:hAnsi="標楷體"/>
        </w:rPr>
        <w:t>致甲方</w:t>
      </w:r>
      <w:proofErr w:type="gramEnd"/>
      <w:r w:rsidRPr="00446F6D">
        <w:rPr>
          <w:rFonts w:ascii="標楷體" w:eastAsia="標楷體" w:hAnsi="標楷體"/>
        </w:rPr>
        <w:t>因此受主管機關裁罰、涉入訴訟或蒙受其他損害時，乙方應負全部法律責任，並應無條件賠償甲方因此所生之一切損失，包括但不限於罰鍰、訴訟費用及律師費；甲方並得逕行終止本契約，乙方不得異議。</w:t>
      </w:r>
    </w:p>
    <w:p w14:paraId="33FA8036" w14:textId="77777777" w:rsidR="00826362" w:rsidRPr="00826362" w:rsidRDefault="00826362" w:rsidP="00826362">
      <w:pPr>
        <w:rPr>
          <w:rFonts w:ascii="標楷體" w:eastAsia="標楷體" w:hAnsi="標楷體"/>
        </w:rPr>
      </w:pPr>
    </w:p>
    <w:sectPr w:rsidR="00826362" w:rsidRPr="00826362">
      <w:pgSz w:w="11906" w:h="16838"/>
      <w:pgMar w:top="1440" w:right="1800" w:bottom="1440" w:left="18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6945" w14:textId="77777777" w:rsidR="0079614D" w:rsidRDefault="0079614D">
      <w:r>
        <w:separator/>
      </w:r>
    </w:p>
  </w:endnote>
  <w:endnote w:type="continuationSeparator" w:id="0">
    <w:p w14:paraId="352CE193" w14:textId="77777777" w:rsidR="0079614D" w:rsidRDefault="0079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 MingtiM BIG-5">
    <w:altName w:val="細明體"/>
    <w:charset w:val="88"/>
    <w:family w:val="modern"/>
    <w:pitch w:val="default"/>
    <w:sig w:usb0="00001F41" w:usb1="280918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D803" w14:textId="03E2E615" w:rsidR="00E05F6D" w:rsidRDefault="007C738D">
    <w:pPr>
      <w:pStyle w:val="a9"/>
      <w:ind w:left="3840"/>
    </w:pPr>
    <w:r>
      <w:rPr>
        <w:noProof/>
      </w:rPr>
      <w:drawing>
        <wp:anchor distT="0" distB="0" distL="114300" distR="114300" simplePos="0" relativeHeight="251657728" behindDoc="1" locked="0" layoutInCell="1" allowOverlap="1" wp14:anchorId="57511F93" wp14:editId="1B20BD1C">
          <wp:simplePos x="0" y="0"/>
          <wp:positionH relativeFrom="column">
            <wp:posOffset>0</wp:posOffset>
          </wp:positionH>
          <wp:positionV relativeFrom="paragraph">
            <wp:posOffset>0</wp:posOffset>
          </wp:positionV>
          <wp:extent cx="5267325" cy="40957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5F6D">
      <w:rPr>
        <w:rFonts w:hint="eastAsia"/>
      </w:rPr>
      <w:tab/>
    </w:r>
    <w:r w:rsidR="00E05F6D">
      <w:fldChar w:fldCharType="begin"/>
    </w:r>
    <w:r w:rsidR="00E05F6D">
      <w:rPr>
        <w:rStyle w:val="a3"/>
      </w:rPr>
      <w:instrText xml:space="preserve"> PAGE </w:instrText>
    </w:r>
    <w:r w:rsidR="00E05F6D">
      <w:fldChar w:fldCharType="separate"/>
    </w:r>
    <w:r w:rsidR="00E05F6D">
      <w:rPr>
        <w:rStyle w:val="a3"/>
      </w:rPr>
      <w:t>7</w:t>
    </w:r>
    <w:r w:rsidR="00E05F6D">
      <w:fldChar w:fldCharType="end"/>
    </w:r>
    <w:r w:rsidR="00E05F6D">
      <w:rPr>
        <w:rStyle w:val="a3"/>
        <w:rFonts w:hint="eastAsia"/>
      </w:rPr>
      <w:t>/</w:t>
    </w:r>
    <w:r w:rsidR="00E05F6D">
      <w:fldChar w:fldCharType="begin"/>
    </w:r>
    <w:r w:rsidR="00E05F6D">
      <w:rPr>
        <w:rStyle w:val="a3"/>
      </w:rPr>
      <w:instrText xml:space="preserve"> NUMPAGES </w:instrText>
    </w:r>
    <w:r w:rsidR="00E05F6D">
      <w:fldChar w:fldCharType="separate"/>
    </w:r>
    <w:r w:rsidR="00E05F6D">
      <w:rPr>
        <w:rStyle w:val="a3"/>
      </w:rPr>
      <w:t>7</w:t>
    </w:r>
    <w:r w:rsidR="00E05F6D">
      <w:fldChar w:fldCharType="end"/>
    </w:r>
    <w:r w:rsidR="00E05F6D">
      <w:rPr>
        <w:rStyle w:val="a3"/>
        <w:rFonts w:hint="eastAsia"/>
      </w:rPr>
      <w:br/>
    </w:r>
    <w:r w:rsidR="00E05F6D">
      <w:rPr>
        <w:rStyle w:val="a3"/>
        <w:rFonts w:hint="eastAsia"/>
      </w:rPr>
      <w:br/>
      <w:t xml:space="preserve">                                    </w:t>
    </w:r>
    <w:r w:rsidR="006819C1">
      <w:rPr>
        <w:rStyle w:val="a3"/>
        <w:rFonts w:hint="eastAsia"/>
        <w:color w:val="999999"/>
        <w:sz w:val="16"/>
        <w:szCs w:val="16"/>
      </w:rPr>
      <w:t>1150401</w:t>
    </w:r>
    <w:r w:rsidR="00E05F6D">
      <w:rPr>
        <w:rStyle w:val="a3"/>
        <w:rFonts w:hint="eastAsia"/>
        <w:color w:val="999999"/>
        <w:sz w:val="16"/>
        <w:szCs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BDC9" w14:textId="77777777" w:rsidR="0079614D" w:rsidRDefault="0079614D">
      <w:r>
        <w:separator/>
      </w:r>
    </w:p>
  </w:footnote>
  <w:footnote w:type="continuationSeparator" w:id="0">
    <w:p w14:paraId="29E316D5" w14:textId="77777777" w:rsidR="0079614D" w:rsidRDefault="0079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25D52"/>
    <w:multiLevelType w:val="multilevel"/>
    <w:tmpl w:val="0F525D52"/>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48F7752"/>
    <w:multiLevelType w:val="multilevel"/>
    <w:tmpl w:val="F9E8F7E6"/>
    <w:lvl w:ilvl="0">
      <w:start w:val="1"/>
      <w:numFmt w:val="decimal"/>
      <w:lvlText w:val="%1."/>
      <w:lvlJc w:val="left"/>
      <w:pPr>
        <w:tabs>
          <w:tab w:val="num" w:pos="1202"/>
        </w:tabs>
        <w:ind w:left="1202" w:hanging="482"/>
      </w:pPr>
      <w:rPr>
        <w:rFonts w:hint="eastAsia"/>
      </w:rPr>
    </w:lvl>
    <w:lvl w:ilvl="1">
      <w:start w:val="1"/>
      <w:numFmt w:val="decim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4C1659A"/>
    <w:multiLevelType w:val="multilevel"/>
    <w:tmpl w:val="14C1659A"/>
    <w:lvl w:ilvl="0">
      <w:start w:val="7"/>
      <w:numFmt w:val="decimal"/>
      <w:lvlText w:val="%1."/>
      <w:lvlJc w:val="left"/>
      <w:pPr>
        <w:ind w:left="1200" w:hanging="480"/>
      </w:pPr>
      <w:rPr>
        <w:rFonts w:hint="eastAsia"/>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1DDF19C5"/>
    <w:multiLevelType w:val="multilevel"/>
    <w:tmpl w:val="1DDF19C5"/>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25D21F61"/>
    <w:multiLevelType w:val="multilevel"/>
    <w:tmpl w:val="25D21F61"/>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85B72A5"/>
    <w:multiLevelType w:val="multilevel"/>
    <w:tmpl w:val="F60E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C5BA0"/>
    <w:multiLevelType w:val="hybridMultilevel"/>
    <w:tmpl w:val="A322DE30"/>
    <w:lvl w:ilvl="0" w:tplc="A7D07FC0">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53148B6"/>
    <w:multiLevelType w:val="multilevel"/>
    <w:tmpl w:val="6884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D0CDB"/>
    <w:multiLevelType w:val="multilevel"/>
    <w:tmpl w:val="D938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927100"/>
    <w:multiLevelType w:val="multilevel"/>
    <w:tmpl w:val="5630DC7E"/>
    <w:lvl w:ilvl="0">
      <w:start w:val="10"/>
      <w:numFmt w:val="taiwaneseCountingThousand"/>
      <w:suff w:val="space"/>
      <w:lvlText w:val="%1、"/>
      <w:lvlJc w:val="left"/>
      <w:pPr>
        <w:ind w:left="480" w:hanging="480"/>
      </w:pPr>
      <w:rPr>
        <w:rFonts w:hint="eastAsia"/>
      </w:rPr>
    </w:lvl>
    <w:lvl w:ilvl="1">
      <w:start w:val="1"/>
      <w:numFmt w:val="decimal"/>
      <w:lvlText w:val="%2."/>
      <w:lvlJc w:val="left"/>
      <w:pPr>
        <w:tabs>
          <w:tab w:val="num" w:pos="1080"/>
        </w:tabs>
        <w:ind w:left="1080" w:hanging="360"/>
      </w:pPr>
      <w:rPr>
        <w:rFonts w:ascii="Times New Roman" w:eastAsia="新細明體" w:hAnsi="Times New Roman" w:cs="Times New Roman" w:hint="eastAsia"/>
      </w:rPr>
    </w:lvl>
    <w:lvl w:ilvl="2">
      <w:start w:val="1"/>
      <w:numFmt w:val="decimal"/>
      <w:lvlText w:val="(%3)"/>
      <w:lvlJc w:val="left"/>
      <w:pPr>
        <w:tabs>
          <w:tab w:val="num" w:pos="1560"/>
        </w:tabs>
        <w:ind w:left="1560" w:hanging="360"/>
      </w:pPr>
      <w:rPr>
        <w:rFonts w:hint="eastAsia"/>
      </w:rPr>
    </w:lvl>
    <w:lvl w:ilvl="3">
      <w:start w:val="1"/>
      <w:numFmt w:val="decimal"/>
      <w:lvlText w:val="（%4）"/>
      <w:lvlJc w:val="left"/>
      <w:pPr>
        <w:tabs>
          <w:tab w:val="num" w:pos="2400"/>
        </w:tabs>
        <w:ind w:left="2400" w:hanging="720"/>
      </w:pPr>
      <w:rPr>
        <w:rFonts w:hint="eastAsia"/>
      </w:rPr>
    </w:lvl>
    <w:lvl w:ilvl="4">
      <w:start w:val="1"/>
      <w:numFmt w:val="ideographTraditional"/>
      <w:lvlText w:val="%5、"/>
      <w:lvlJc w:val="left"/>
      <w:pPr>
        <w:tabs>
          <w:tab w:val="num" w:pos="2640"/>
        </w:tabs>
        <w:ind w:left="2640" w:hanging="480"/>
      </w:pPr>
      <w:rPr>
        <w:rFonts w:hint="eastAsia"/>
      </w:rPr>
    </w:lvl>
    <w:lvl w:ilvl="5">
      <w:start w:val="1"/>
      <w:numFmt w:val="lowerRoman"/>
      <w:lvlText w:val="%6."/>
      <w:lvlJc w:val="right"/>
      <w:pPr>
        <w:tabs>
          <w:tab w:val="num" w:pos="3120"/>
        </w:tabs>
        <w:ind w:left="3120" w:hanging="480"/>
      </w:pPr>
      <w:rPr>
        <w:rFonts w:hint="eastAsia"/>
      </w:rPr>
    </w:lvl>
    <w:lvl w:ilvl="6">
      <w:start w:val="1"/>
      <w:numFmt w:val="decimal"/>
      <w:lvlText w:val="%7."/>
      <w:lvlJc w:val="left"/>
      <w:pPr>
        <w:tabs>
          <w:tab w:val="num" w:pos="3600"/>
        </w:tabs>
        <w:ind w:left="3600" w:hanging="480"/>
      </w:pPr>
      <w:rPr>
        <w:rFonts w:hint="eastAsia"/>
      </w:rPr>
    </w:lvl>
    <w:lvl w:ilvl="7">
      <w:start w:val="1"/>
      <w:numFmt w:val="ideographTraditional"/>
      <w:lvlText w:val="%8、"/>
      <w:lvlJc w:val="left"/>
      <w:pPr>
        <w:tabs>
          <w:tab w:val="num" w:pos="4080"/>
        </w:tabs>
        <w:ind w:left="4080" w:hanging="480"/>
      </w:pPr>
      <w:rPr>
        <w:rFonts w:hint="eastAsia"/>
      </w:rPr>
    </w:lvl>
    <w:lvl w:ilvl="8">
      <w:start w:val="1"/>
      <w:numFmt w:val="lowerRoman"/>
      <w:lvlText w:val="%9."/>
      <w:lvlJc w:val="right"/>
      <w:pPr>
        <w:tabs>
          <w:tab w:val="num" w:pos="4560"/>
        </w:tabs>
        <w:ind w:left="4560" w:hanging="480"/>
      </w:pPr>
      <w:rPr>
        <w:rFonts w:hint="eastAsia"/>
      </w:rPr>
    </w:lvl>
  </w:abstractNum>
  <w:abstractNum w:abstractNumId="10" w15:restartNumberingAfterBreak="0">
    <w:nsid w:val="39DE41A5"/>
    <w:multiLevelType w:val="multilevel"/>
    <w:tmpl w:val="679A1FB2"/>
    <w:lvl w:ilvl="0">
      <w:start w:val="13"/>
      <w:numFmt w:val="taiwaneseCountingThousand"/>
      <w:suff w:val="space"/>
      <w:lvlText w:val="%1、"/>
      <w:lvlJc w:val="left"/>
      <w:pPr>
        <w:ind w:left="480" w:hanging="480"/>
      </w:pPr>
      <w:rPr>
        <w:rFonts w:hint="eastAsia"/>
      </w:rPr>
    </w:lvl>
    <w:lvl w:ilvl="1">
      <w:start w:val="1"/>
      <w:numFmt w:val="decimal"/>
      <w:lvlText w:val="%2."/>
      <w:lvlJc w:val="left"/>
      <w:pPr>
        <w:tabs>
          <w:tab w:val="num" w:pos="1080"/>
        </w:tabs>
        <w:ind w:left="1080" w:hanging="360"/>
      </w:pPr>
      <w:rPr>
        <w:rFonts w:ascii="Times New Roman" w:eastAsia="新細明體" w:hAnsi="Times New Roman" w:cs="Times New Roman" w:hint="eastAsia"/>
      </w:rPr>
    </w:lvl>
    <w:lvl w:ilvl="2">
      <w:start w:val="1"/>
      <w:numFmt w:val="decimal"/>
      <w:lvlText w:val="(%3)"/>
      <w:lvlJc w:val="left"/>
      <w:pPr>
        <w:tabs>
          <w:tab w:val="num" w:pos="1560"/>
        </w:tabs>
        <w:ind w:left="1560" w:hanging="360"/>
      </w:pPr>
      <w:rPr>
        <w:rFonts w:hint="eastAsia"/>
      </w:rPr>
    </w:lvl>
    <w:lvl w:ilvl="3">
      <w:start w:val="1"/>
      <w:numFmt w:val="decimal"/>
      <w:lvlText w:val="（%4）"/>
      <w:lvlJc w:val="left"/>
      <w:pPr>
        <w:tabs>
          <w:tab w:val="num" w:pos="2400"/>
        </w:tabs>
        <w:ind w:left="2400" w:hanging="720"/>
      </w:pPr>
      <w:rPr>
        <w:rFonts w:hint="eastAsia"/>
      </w:rPr>
    </w:lvl>
    <w:lvl w:ilvl="4">
      <w:start w:val="1"/>
      <w:numFmt w:val="ideographTraditional"/>
      <w:lvlText w:val="%5、"/>
      <w:lvlJc w:val="left"/>
      <w:pPr>
        <w:tabs>
          <w:tab w:val="num" w:pos="2640"/>
        </w:tabs>
        <w:ind w:left="2640" w:hanging="480"/>
      </w:pPr>
      <w:rPr>
        <w:rFonts w:hint="eastAsia"/>
      </w:rPr>
    </w:lvl>
    <w:lvl w:ilvl="5">
      <w:start w:val="1"/>
      <w:numFmt w:val="lowerRoman"/>
      <w:lvlText w:val="%6."/>
      <w:lvlJc w:val="right"/>
      <w:pPr>
        <w:tabs>
          <w:tab w:val="num" w:pos="3120"/>
        </w:tabs>
        <w:ind w:left="3120" w:hanging="480"/>
      </w:pPr>
      <w:rPr>
        <w:rFonts w:hint="eastAsia"/>
      </w:rPr>
    </w:lvl>
    <w:lvl w:ilvl="6">
      <w:start w:val="1"/>
      <w:numFmt w:val="decimal"/>
      <w:lvlText w:val="%7."/>
      <w:lvlJc w:val="left"/>
      <w:pPr>
        <w:tabs>
          <w:tab w:val="num" w:pos="3600"/>
        </w:tabs>
        <w:ind w:left="3600" w:hanging="480"/>
      </w:pPr>
      <w:rPr>
        <w:rFonts w:hint="eastAsia"/>
      </w:rPr>
    </w:lvl>
    <w:lvl w:ilvl="7">
      <w:start w:val="1"/>
      <w:numFmt w:val="ideographTraditional"/>
      <w:lvlText w:val="%8、"/>
      <w:lvlJc w:val="left"/>
      <w:pPr>
        <w:tabs>
          <w:tab w:val="num" w:pos="4080"/>
        </w:tabs>
        <w:ind w:left="4080" w:hanging="480"/>
      </w:pPr>
      <w:rPr>
        <w:rFonts w:hint="eastAsia"/>
      </w:rPr>
    </w:lvl>
    <w:lvl w:ilvl="8">
      <w:start w:val="1"/>
      <w:numFmt w:val="lowerRoman"/>
      <w:lvlText w:val="%9."/>
      <w:lvlJc w:val="right"/>
      <w:pPr>
        <w:tabs>
          <w:tab w:val="num" w:pos="4560"/>
        </w:tabs>
        <w:ind w:left="4560" w:hanging="480"/>
      </w:pPr>
      <w:rPr>
        <w:rFonts w:hint="eastAsia"/>
      </w:rPr>
    </w:lvl>
  </w:abstractNum>
  <w:abstractNum w:abstractNumId="11" w15:restartNumberingAfterBreak="0">
    <w:nsid w:val="407B02DC"/>
    <w:multiLevelType w:val="multilevel"/>
    <w:tmpl w:val="A9106750"/>
    <w:lvl w:ilvl="0">
      <w:start w:val="1"/>
      <w:numFmt w:val="taiwaneseCountingThousand"/>
      <w:suff w:val="space"/>
      <w:lvlText w:val="%1、"/>
      <w:lvlJc w:val="left"/>
      <w:pPr>
        <w:ind w:left="480" w:hanging="480"/>
      </w:pPr>
      <w:rPr>
        <w:rFonts w:hint="eastAsia"/>
      </w:rPr>
    </w:lvl>
    <w:lvl w:ilvl="1">
      <w:start w:val="1"/>
      <w:numFmt w:val="decimal"/>
      <w:lvlText w:val="%2."/>
      <w:lvlJc w:val="left"/>
      <w:pPr>
        <w:tabs>
          <w:tab w:val="num" w:pos="1080"/>
        </w:tabs>
        <w:ind w:left="1080" w:hanging="360"/>
      </w:pPr>
      <w:rPr>
        <w:rFonts w:ascii="Times New Roman" w:eastAsia="新細明體" w:hAnsi="Times New Roman" w:cs="Times New Roman" w:hint="eastAsia"/>
      </w:rPr>
    </w:lvl>
    <w:lvl w:ilvl="2">
      <w:start w:val="1"/>
      <w:numFmt w:val="decimal"/>
      <w:lvlText w:val="(%3)"/>
      <w:lvlJc w:val="left"/>
      <w:pPr>
        <w:tabs>
          <w:tab w:val="num" w:pos="1560"/>
        </w:tabs>
        <w:ind w:left="1560" w:hanging="360"/>
      </w:pPr>
      <w:rPr>
        <w:rFonts w:hint="eastAsia"/>
      </w:rPr>
    </w:lvl>
    <w:lvl w:ilvl="3">
      <w:start w:val="1"/>
      <w:numFmt w:val="decimal"/>
      <w:lvlText w:val="（%4）"/>
      <w:lvlJc w:val="left"/>
      <w:pPr>
        <w:tabs>
          <w:tab w:val="num" w:pos="2400"/>
        </w:tabs>
        <w:ind w:left="2400" w:hanging="720"/>
      </w:pPr>
      <w:rPr>
        <w:rFonts w:hint="eastAsia"/>
      </w:rPr>
    </w:lvl>
    <w:lvl w:ilvl="4">
      <w:start w:val="1"/>
      <w:numFmt w:val="ideographTraditional"/>
      <w:lvlText w:val="%5、"/>
      <w:lvlJc w:val="left"/>
      <w:pPr>
        <w:tabs>
          <w:tab w:val="num" w:pos="2640"/>
        </w:tabs>
        <w:ind w:left="2640" w:hanging="480"/>
      </w:pPr>
      <w:rPr>
        <w:rFonts w:hint="eastAsia"/>
      </w:rPr>
    </w:lvl>
    <w:lvl w:ilvl="5">
      <w:start w:val="1"/>
      <w:numFmt w:val="lowerRoman"/>
      <w:lvlText w:val="%6."/>
      <w:lvlJc w:val="right"/>
      <w:pPr>
        <w:tabs>
          <w:tab w:val="num" w:pos="3120"/>
        </w:tabs>
        <w:ind w:left="3120" w:hanging="480"/>
      </w:pPr>
      <w:rPr>
        <w:rFonts w:hint="eastAsia"/>
      </w:rPr>
    </w:lvl>
    <w:lvl w:ilvl="6">
      <w:start w:val="1"/>
      <w:numFmt w:val="decimal"/>
      <w:lvlText w:val="%7."/>
      <w:lvlJc w:val="left"/>
      <w:pPr>
        <w:tabs>
          <w:tab w:val="num" w:pos="3600"/>
        </w:tabs>
        <w:ind w:left="3600" w:hanging="480"/>
      </w:pPr>
      <w:rPr>
        <w:rFonts w:hint="eastAsia"/>
      </w:rPr>
    </w:lvl>
    <w:lvl w:ilvl="7">
      <w:start w:val="1"/>
      <w:numFmt w:val="ideographTraditional"/>
      <w:lvlText w:val="%8、"/>
      <w:lvlJc w:val="left"/>
      <w:pPr>
        <w:tabs>
          <w:tab w:val="num" w:pos="4080"/>
        </w:tabs>
        <w:ind w:left="4080" w:hanging="480"/>
      </w:pPr>
      <w:rPr>
        <w:rFonts w:hint="eastAsia"/>
      </w:rPr>
    </w:lvl>
    <w:lvl w:ilvl="8">
      <w:start w:val="1"/>
      <w:numFmt w:val="lowerRoman"/>
      <w:lvlText w:val="%9."/>
      <w:lvlJc w:val="right"/>
      <w:pPr>
        <w:tabs>
          <w:tab w:val="num" w:pos="4560"/>
        </w:tabs>
        <w:ind w:left="4560" w:hanging="480"/>
      </w:pPr>
      <w:rPr>
        <w:rFonts w:hint="eastAsia"/>
      </w:rPr>
    </w:lvl>
  </w:abstractNum>
  <w:abstractNum w:abstractNumId="12" w15:restartNumberingAfterBreak="0">
    <w:nsid w:val="41385198"/>
    <w:multiLevelType w:val="hybridMultilevel"/>
    <w:tmpl w:val="488A487E"/>
    <w:lvl w:ilvl="0" w:tplc="A7D07FC0">
      <w:start w:val="1"/>
      <w:numFmt w:val="decimal"/>
      <w:lvlText w:val="%1."/>
      <w:lvlJc w:val="left"/>
      <w:pPr>
        <w:ind w:left="1200" w:hanging="480"/>
      </w:pPr>
      <w:rPr>
        <w:rFonts w:hint="eastAsia"/>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87A29AE"/>
    <w:multiLevelType w:val="multilevel"/>
    <w:tmpl w:val="6BAC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130B97"/>
    <w:multiLevelType w:val="multilevel"/>
    <w:tmpl w:val="4D130B97"/>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542D095A"/>
    <w:multiLevelType w:val="multilevel"/>
    <w:tmpl w:val="542D095A"/>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49C11B4"/>
    <w:multiLevelType w:val="multilevel"/>
    <w:tmpl w:val="542D095A"/>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64CC318F"/>
    <w:multiLevelType w:val="multilevel"/>
    <w:tmpl w:val="64CC318F"/>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674C202A"/>
    <w:multiLevelType w:val="hybridMultilevel"/>
    <w:tmpl w:val="2356200E"/>
    <w:lvl w:ilvl="0" w:tplc="A7D07FC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7BFE7F9C"/>
    <w:multiLevelType w:val="multilevel"/>
    <w:tmpl w:val="C6CC1AD0"/>
    <w:lvl w:ilvl="0">
      <w:start w:val="13"/>
      <w:numFmt w:val="taiwaneseCountingThousand"/>
      <w:suff w:val="space"/>
      <w:lvlText w:val="%1、"/>
      <w:lvlJc w:val="left"/>
      <w:pPr>
        <w:ind w:left="480" w:hanging="480"/>
      </w:pPr>
      <w:rPr>
        <w:rFonts w:hint="eastAsia"/>
      </w:rPr>
    </w:lvl>
    <w:lvl w:ilvl="1">
      <w:start w:val="1"/>
      <w:numFmt w:val="decimal"/>
      <w:lvlText w:val="%2."/>
      <w:lvlJc w:val="left"/>
      <w:pPr>
        <w:tabs>
          <w:tab w:val="num" w:pos="1080"/>
        </w:tabs>
        <w:ind w:left="1080" w:hanging="360"/>
      </w:pPr>
      <w:rPr>
        <w:rFonts w:ascii="Times New Roman" w:eastAsia="新細明體" w:hAnsi="Times New Roman" w:cs="Times New Roman" w:hint="eastAsia"/>
      </w:rPr>
    </w:lvl>
    <w:lvl w:ilvl="2">
      <w:start w:val="1"/>
      <w:numFmt w:val="decimal"/>
      <w:lvlText w:val="(%3)"/>
      <w:lvlJc w:val="left"/>
      <w:pPr>
        <w:tabs>
          <w:tab w:val="num" w:pos="1560"/>
        </w:tabs>
        <w:ind w:left="1560" w:hanging="360"/>
      </w:pPr>
      <w:rPr>
        <w:rFonts w:hint="eastAsia"/>
      </w:rPr>
    </w:lvl>
    <w:lvl w:ilvl="3">
      <w:start w:val="1"/>
      <w:numFmt w:val="decimal"/>
      <w:lvlText w:val="（%4）"/>
      <w:lvlJc w:val="left"/>
      <w:pPr>
        <w:tabs>
          <w:tab w:val="num" w:pos="2400"/>
        </w:tabs>
        <w:ind w:left="2400" w:hanging="720"/>
      </w:pPr>
      <w:rPr>
        <w:rFonts w:hint="eastAsia"/>
      </w:rPr>
    </w:lvl>
    <w:lvl w:ilvl="4">
      <w:start w:val="1"/>
      <w:numFmt w:val="ideographTraditional"/>
      <w:lvlText w:val="%5、"/>
      <w:lvlJc w:val="left"/>
      <w:pPr>
        <w:tabs>
          <w:tab w:val="num" w:pos="2640"/>
        </w:tabs>
        <w:ind w:left="2640" w:hanging="480"/>
      </w:pPr>
      <w:rPr>
        <w:rFonts w:hint="eastAsia"/>
      </w:rPr>
    </w:lvl>
    <w:lvl w:ilvl="5">
      <w:start w:val="1"/>
      <w:numFmt w:val="lowerRoman"/>
      <w:lvlText w:val="%6."/>
      <w:lvlJc w:val="right"/>
      <w:pPr>
        <w:tabs>
          <w:tab w:val="num" w:pos="3120"/>
        </w:tabs>
        <w:ind w:left="3120" w:hanging="480"/>
      </w:pPr>
      <w:rPr>
        <w:rFonts w:hint="eastAsia"/>
      </w:rPr>
    </w:lvl>
    <w:lvl w:ilvl="6">
      <w:start w:val="1"/>
      <w:numFmt w:val="decimal"/>
      <w:lvlText w:val="%7."/>
      <w:lvlJc w:val="left"/>
      <w:pPr>
        <w:tabs>
          <w:tab w:val="num" w:pos="3600"/>
        </w:tabs>
        <w:ind w:left="3600" w:hanging="480"/>
      </w:pPr>
      <w:rPr>
        <w:rFonts w:hint="eastAsia"/>
      </w:rPr>
    </w:lvl>
    <w:lvl w:ilvl="7">
      <w:start w:val="1"/>
      <w:numFmt w:val="ideographTraditional"/>
      <w:lvlText w:val="%8、"/>
      <w:lvlJc w:val="left"/>
      <w:pPr>
        <w:tabs>
          <w:tab w:val="num" w:pos="4080"/>
        </w:tabs>
        <w:ind w:left="4080" w:hanging="480"/>
      </w:pPr>
      <w:rPr>
        <w:rFonts w:hint="eastAsia"/>
      </w:rPr>
    </w:lvl>
    <w:lvl w:ilvl="8">
      <w:start w:val="1"/>
      <w:numFmt w:val="lowerRoman"/>
      <w:lvlText w:val="%9."/>
      <w:lvlJc w:val="right"/>
      <w:pPr>
        <w:tabs>
          <w:tab w:val="num" w:pos="4560"/>
        </w:tabs>
        <w:ind w:left="4560" w:hanging="480"/>
      </w:pPr>
      <w:rPr>
        <w:rFonts w:hint="eastAsia"/>
      </w:rPr>
    </w:lvl>
  </w:abstractNum>
  <w:num w:numId="1">
    <w:abstractNumId w:val="11"/>
  </w:num>
  <w:num w:numId="2">
    <w:abstractNumId w:val="2"/>
  </w:num>
  <w:num w:numId="3">
    <w:abstractNumId w:val="1"/>
  </w:num>
  <w:num w:numId="4">
    <w:abstractNumId w:val="14"/>
  </w:num>
  <w:num w:numId="5">
    <w:abstractNumId w:val="0"/>
  </w:num>
  <w:num w:numId="6">
    <w:abstractNumId w:val="3"/>
  </w:num>
  <w:num w:numId="7">
    <w:abstractNumId w:val="4"/>
  </w:num>
  <w:num w:numId="8">
    <w:abstractNumId w:val="17"/>
  </w:num>
  <w:num w:numId="9">
    <w:abstractNumId w:val="15"/>
  </w:num>
  <w:num w:numId="10">
    <w:abstractNumId w:val="12"/>
  </w:num>
  <w:num w:numId="11">
    <w:abstractNumId w:val="18"/>
  </w:num>
  <w:num w:numId="12">
    <w:abstractNumId w:val="16"/>
  </w:num>
  <w:num w:numId="13">
    <w:abstractNumId w:val="6"/>
  </w:num>
  <w:num w:numId="14">
    <w:abstractNumId w:val="13"/>
  </w:num>
  <w:num w:numId="15">
    <w:abstractNumId w:val="7"/>
  </w:num>
  <w:num w:numId="16">
    <w:abstractNumId w:val="8"/>
  </w:num>
  <w:num w:numId="17">
    <w:abstractNumId w:val="9"/>
  </w:num>
  <w:num w:numId="18">
    <w:abstractNumId w:val="19"/>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C0"/>
    <w:rsid w:val="00001CB0"/>
    <w:rsid w:val="00001EE4"/>
    <w:rsid w:val="00005883"/>
    <w:rsid w:val="00005EE9"/>
    <w:rsid w:val="00012760"/>
    <w:rsid w:val="00013BFD"/>
    <w:rsid w:val="00020D1D"/>
    <w:rsid w:val="00025154"/>
    <w:rsid w:val="00030E81"/>
    <w:rsid w:val="00031417"/>
    <w:rsid w:val="00031573"/>
    <w:rsid w:val="00032B11"/>
    <w:rsid w:val="00034536"/>
    <w:rsid w:val="000407CC"/>
    <w:rsid w:val="000451EB"/>
    <w:rsid w:val="0004642D"/>
    <w:rsid w:val="00064A37"/>
    <w:rsid w:val="00065A11"/>
    <w:rsid w:val="000715C9"/>
    <w:rsid w:val="0007431F"/>
    <w:rsid w:val="00082CAD"/>
    <w:rsid w:val="00096280"/>
    <w:rsid w:val="000A2090"/>
    <w:rsid w:val="000D551B"/>
    <w:rsid w:val="000D7FA8"/>
    <w:rsid w:val="000E2AD3"/>
    <w:rsid w:val="000F6F99"/>
    <w:rsid w:val="0010008A"/>
    <w:rsid w:val="001009C0"/>
    <w:rsid w:val="001026E5"/>
    <w:rsid w:val="001159CD"/>
    <w:rsid w:val="0012354F"/>
    <w:rsid w:val="00124D8F"/>
    <w:rsid w:val="00131B3C"/>
    <w:rsid w:val="00136754"/>
    <w:rsid w:val="00143D2F"/>
    <w:rsid w:val="00153050"/>
    <w:rsid w:val="0015743E"/>
    <w:rsid w:val="0016247E"/>
    <w:rsid w:val="00167427"/>
    <w:rsid w:val="0017170E"/>
    <w:rsid w:val="00184511"/>
    <w:rsid w:val="00191559"/>
    <w:rsid w:val="00197349"/>
    <w:rsid w:val="001C01B1"/>
    <w:rsid w:val="001C0B1E"/>
    <w:rsid w:val="001C4271"/>
    <w:rsid w:val="001D38D1"/>
    <w:rsid w:val="001D66E7"/>
    <w:rsid w:val="001D77CB"/>
    <w:rsid w:val="002006AE"/>
    <w:rsid w:val="00200AE7"/>
    <w:rsid w:val="00205FF0"/>
    <w:rsid w:val="00211009"/>
    <w:rsid w:val="00212CAF"/>
    <w:rsid w:val="00216FBF"/>
    <w:rsid w:val="0022162A"/>
    <w:rsid w:val="00232CDF"/>
    <w:rsid w:val="00252C86"/>
    <w:rsid w:val="0026191B"/>
    <w:rsid w:val="00263DC6"/>
    <w:rsid w:val="00265FDC"/>
    <w:rsid w:val="002738AA"/>
    <w:rsid w:val="0027617A"/>
    <w:rsid w:val="00284EC8"/>
    <w:rsid w:val="00285472"/>
    <w:rsid w:val="00287A76"/>
    <w:rsid w:val="00293B8B"/>
    <w:rsid w:val="002A0147"/>
    <w:rsid w:val="002A6998"/>
    <w:rsid w:val="002B257F"/>
    <w:rsid w:val="002C5B29"/>
    <w:rsid w:val="002C6A07"/>
    <w:rsid w:val="002D381F"/>
    <w:rsid w:val="002D3EBE"/>
    <w:rsid w:val="002D7753"/>
    <w:rsid w:val="002E3C6E"/>
    <w:rsid w:val="002F0888"/>
    <w:rsid w:val="002F2373"/>
    <w:rsid w:val="00312A23"/>
    <w:rsid w:val="003267F6"/>
    <w:rsid w:val="00326860"/>
    <w:rsid w:val="003345F7"/>
    <w:rsid w:val="003363E7"/>
    <w:rsid w:val="00346F21"/>
    <w:rsid w:val="00360305"/>
    <w:rsid w:val="00360374"/>
    <w:rsid w:val="003908B4"/>
    <w:rsid w:val="00396ED6"/>
    <w:rsid w:val="003A1D3F"/>
    <w:rsid w:val="003A6339"/>
    <w:rsid w:val="003B5332"/>
    <w:rsid w:val="003C19D5"/>
    <w:rsid w:val="003D416F"/>
    <w:rsid w:val="003E3730"/>
    <w:rsid w:val="003F076D"/>
    <w:rsid w:val="003F1382"/>
    <w:rsid w:val="003F17F6"/>
    <w:rsid w:val="003F4A57"/>
    <w:rsid w:val="003F5A52"/>
    <w:rsid w:val="00404866"/>
    <w:rsid w:val="0042205F"/>
    <w:rsid w:val="00426651"/>
    <w:rsid w:val="00434227"/>
    <w:rsid w:val="004402AB"/>
    <w:rsid w:val="004575AE"/>
    <w:rsid w:val="00487B59"/>
    <w:rsid w:val="00492301"/>
    <w:rsid w:val="00496D09"/>
    <w:rsid w:val="004A00CD"/>
    <w:rsid w:val="004A3724"/>
    <w:rsid w:val="004A4DC0"/>
    <w:rsid w:val="004B177A"/>
    <w:rsid w:val="004B516C"/>
    <w:rsid w:val="004C4BFA"/>
    <w:rsid w:val="004C6C07"/>
    <w:rsid w:val="004D19B2"/>
    <w:rsid w:val="004D2414"/>
    <w:rsid w:val="004D3457"/>
    <w:rsid w:val="004D35BF"/>
    <w:rsid w:val="004D646D"/>
    <w:rsid w:val="004E10EC"/>
    <w:rsid w:val="004E1B30"/>
    <w:rsid w:val="004E3D17"/>
    <w:rsid w:val="004F357D"/>
    <w:rsid w:val="004F707D"/>
    <w:rsid w:val="0050102B"/>
    <w:rsid w:val="00502199"/>
    <w:rsid w:val="00507F2D"/>
    <w:rsid w:val="0051343D"/>
    <w:rsid w:val="00513E58"/>
    <w:rsid w:val="00525C05"/>
    <w:rsid w:val="00532333"/>
    <w:rsid w:val="00537624"/>
    <w:rsid w:val="005539F6"/>
    <w:rsid w:val="00557691"/>
    <w:rsid w:val="0056153F"/>
    <w:rsid w:val="00577531"/>
    <w:rsid w:val="0058281A"/>
    <w:rsid w:val="005856CB"/>
    <w:rsid w:val="0059148E"/>
    <w:rsid w:val="00595216"/>
    <w:rsid w:val="005965D7"/>
    <w:rsid w:val="005A7259"/>
    <w:rsid w:val="005C5331"/>
    <w:rsid w:val="005C7B1A"/>
    <w:rsid w:val="005D25C0"/>
    <w:rsid w:val="005D2D6C"/>
    <w:rsid w:val="005F03A1"/>
    <w:rsid w:val="005F7D88"/>
    <w:rsid w:val="006070C6"/>
    <w:rsid w:val="00611763"/>
    <w:rsid w:val="006153DD"/>
    <w:rsid w:val="00615D7D"/>
    <w:rsid w:val="006162C5"/>
    <w:rsid w:val="0063132A"/>
    <w:rsid w:val="00633A75"/>
    <w:rsid w:val="00634B1D"/>
    <w:rsid w:val="00636FDB"/>
    <w:rsid w:val="006411C6"/>
    <w:rsid w:val="00643E0C"/>
    <w:rsid w:val="00650763"/>
    <w:rsid w:val="0065725A"/>
    <w:rsid w:val="00674C0A"/>
    <w:rsid w:val="0067751C"/>
    <w:rsid w:val="006819C1"/>
    <w:rsid w:val="00684974"/>
    <w:rsid w:val="006917DE"/>
    <w:rsid w:val="00693E60"/>
    <w:rsid w:val="00695C3C"/>
    <w:rsid w:val="006963B4"/>
    <w:rsid w:val="006A1C3F"/>
    <w:rsid w:val="006A529A"/>
    <w:rsid w:val="006B1CF6"/>
    <w:rsid w:val="006B30A9"/>
    <w:rsid w:val="006C2F67"/>
    <w:rsid w:val="006C40D3"/>
    <w:rsid w:val="006C59F4"/>
    <w:rsid w:val="006D1D11"/>
    <w:rsid w:val="006E71F8"/>
    <w:rsid w:val="006F531E"/>
    <w:rsid w:val="007021A4"/>
    <w:rsid w:val="00702201"/>
    <w:rsid w:val="007035D1"/>
    <w:rsid w:val="00710DC6"/>
    <w:rsid w:val="0071256A"/>
    <w:rsid w:val="00717C20"/>
    <w:rsid w:val="00722689"/>
    <w:rsid w:val="00726D3F"/>
    <w:rsid w:val="007362AD"/>
    <w:rsid w:val="00743057"/>
    <w:rsid w:val="00747CDB"/>
    <w:rsid w:val="0075395E"/>
    <w:rsid w:val="00764B62"/>
    <w:rsid w:val="00777AB7"/>
    <w:rsid w:val="00781222"/>
    <w:rsid w:val="0078169E"/>
    <w:rsid w:val="00782E2E"/>
    <w:rsid w:val="00783637"/>
    <w:rsid w:val="0079167A"/>
    <w:rsid w:val="0079614D"/>
    <w:rsid w:val="007B3784"/>
    <w:rsid w:val="007C159C"/>
    <w:rsid w:val="007C5AD7"/>
    <w:rsid w:val="007C738D"/>
    <w:rsid w:val="007C7B77"/>
    <w:rsid w:val="007D31B1"/>
    <w:rsid w:val="007E3957"/>
    <w:rsid w:val="007F176F"/>
    <w:rsid w:val="007F3E94"/>
    <w:rsid w:val="00801642"/>
    <w:rsid w:val="00815216"/>
    <w:rsid w:val="00817E14"/>
    <w:rsid w:val="00821808"/>
    <w:rsid w:val="00826362"/>
    <w:rsid w:val="00831269"/>
    <w:rsid w:val="0083480E"/>
    <w:rsid w:val="00840228"/>
    <w:rsid w:val="00841FA3"/>
    <w:rsid w:val="0084678A"/>
    <w:rsid w:val="00850D1B"/>
    <w:rsid w:val="008516FA"/>
    <w:rsid w:val="00852F5A"/>
    <w:rsid w:val="00854902"/>
    <w:rsid w:val="00865955"/>
    <w:rsid w:val="008708AB"/>
    <w:rsid w:val="00870A10"/>
    <w:rsid w:val="00876069"/>
    <w:rsid w:val="008803B5"/>
    <w:rsid w:val="00882319"/>
    <w:rsid w:val="008A125F"/>
    <w:rsid w:val="008A21F3"/>
    <w:rsid w:val="008A2C6D"/>
    <w:rsid w:val="008A6DE7"/>
    <w:rsid w:val="008C4B62"/>
    <w:rsid w:val="008D266C"/>
    <w:rsid w:val="008D41AE"/>
    <w:rsid w:val="008D68FA"/>
    <w:rsid w:val="008E20A8"/>
    <w:rsid w:val="008F0048"/>
    <w:rsid w:val="008F61FD"/>
    <w:rsid w:val="00902568"/>
    <w:rsid w:val="00904C34"/>
    <w:rsid w:val="00906E08"/>
    <w:rsid w:val="00907203"/>
    <w:rsid w:val="0092197D"/>
    <w:rsid w:val="00922152"/>
    <w:rsid w:val="0092360E"/>
    <w:rsid w:val="00933CD6"/>
    <w:rsid w:val="0094464F"/>
    <w:rsid w:val="00947C8F"/>
    <w:rsid w:val="00954413"/>
    <w:rsid w:val="0096737D"/>
    <w:rsid w:val="00970724"/>
    <w:rsid w:val="00971DE6"/>
    <w:rsid w:val="00995E8B"/>
    <w:rsid w:val="00997AA2"/>
    <w:rsid w:val="009A1A52"/>
    <w:rsid w:val="009A1B1A"/>
    <w:rsid w:val="009B550B"/>
    <w:rsid w:val="009B6948"/>
    <w:rsid w:val="009C0A5A"/>
    <w:rsid w:val="009D6354"/>
    <w:rsid w:val="00A0321D"/>
    <w:rsid w:val="00A40748"/>
    <w:rsid w:val="00A45909"/>
    <w:rsid w:val="00A4758D"/>
    <w:rsid w:val="00A51628"/>
    <w:rsid w:val="00A6035E"/>
    <w:rsid w:val="00A62D35"/>
    <w:rsid w:val="00A64645"/>
    <w:rsid w:val="00A65F96"/>
    <w:rsid w:val="00A82237"/>
    <w:rsid w:val="00A825BE"/>
    <w:rsid w:val="00A93B58"/>
    <w:rsid w:val="00A969C8"/>
    <w:rsid w:val="00AB3133"/>
    <w:rsid w:val="00AB40F1"/>
    <w:rsid w:val="00AB6E37"/>
    <w:rsid w:val="00AC2B5A"/>
    <w:rsid w:val="00AD19EB"/>
    <w:rsid w:val="00AD4EBC"/>
    <w:rsid w:val="00AE6B22"/>
    <w:rsid w:val="00B0713A"/>
    <w:rsid w:val="00B14812"/>
    <w:rsid w:val="00B17C4B"/>
    <w:rsid w:val="00B2351D"/>
    <w:rsid w:val="00B447E8"/>
    <w:rsid w:val="00B455D0"/>
    <w:rsid w:val="00B56975"/>
    <w:rsid w:val="00B70A4E"/>
    <w:rsid w:val="00B76752"/>
    <w:rsid w:val="00B773B6"/>
    <w:rsid w:val="00B918EA"/>
    <w:rsid w:val="00B95626"/>
    <w:rsid w:val="00B95D79"/>
    <w:rsid w:val="00BA2D94"/>
    <w:rsid w:val="00BA3448"/>
    <w:rsid w:val="00BB6084"/>
    <w:rsid w:val="00BD211D"/>
    <w:rsid w:val="00BE115D"/>
    <w:rsid w:val="00BE1A50"/>
    <w:rsid w:val="00BE5CE4"/>
    <w:rsid w:val="00C030D0"/>
    <w:rsid w:val="00C03821"/>
    <w:rsid w:val="00C116F9"/>
    <w:rsid w:val="00C14D79"/>
    <w:rsid w:val="00C1614E"/>
    <w:rsid w:val="00C30415"/>
    <w:rsid w:val="00C3294A"/>
    <w:rsid w:val="00C374AF"/>
    <w:rsid w:val="00C467E4"/>
    <w:rsid w:val="00C628AB"/>
    <w:rsid w:val="00C66E3E"/>
    <w:rsid w:val="00C7592B"/>
    <w:rsid w:val="00C76F94"/>
    <w:rsid w:val="00C776E4"/>
    <w:rsid w:val="00C77B18"/>
    <w:rsid w:val="00C81565"/>
    <w:rsid w:val="00C82599"/>
    <w:rsid w:val="00C83BB4"/>
    <w:rsid w:val="00C83C07"/>
    <w:rsid w:val="00C91CE2"/>
    <w:rsid w:val="00C974C9"/>
    <w:rsid w:val="00CB239A"/>
    <w:rsid w:val="00CB334E"/>
    <w:rsid w:val="00CB55D5"/>
    <w:rsid w:val="00CB606F"/>
    <w:rsid w:val="00CC2CA0"/>
    <w:rsid w:val="00CD1C9D"/>
    <w:rsid w:val="00CF7098"/>
    <w:rsid w:val="00D0088A"/>
    <w:rsid w:val="00D02268"/>
    <w:rsid w:val="00D162E7"/>
    <w:rsid w:val="00D21DA4"/>
    <w:rsid w:val="00D32C61"/>
    <w:rsid w:val="00D36784"/>
    <w:rsid w:val="00D402D5"/>
    <w:rsid w:val="00D53296"/>
    <w:rsid w:val="00D567DB"/>
    <w:rsid w:val="00D5692E"/>
    <w:rsid w:val="00D600AD"/>
    <w:rsid w:val="00D61763"/>
    <w:rsid w:val="00D66656"/>
    <w:rsid w:val="00D84438"/>
    <w:rsid w:val="00D8648E"/>
    <w:rsid w:val="00DA4607"/>
    <w:rsid w:val="00DA4B45"/>
    <w:rsid w:val="00DB4A99"/>
    <w:rsid w:val="00DD0205"/>
    <w:rsid w:val="00DD0BB8"/>
    <w:rsid w:val="00DE5168"/>
    <w:rsid w:val="00DE518E"/>
    <w:rsid w:val="00DF63F0"/>
    <w:rsid w:val="00DF652D"/>
    <w:rsid w:val="00DF7DA6"/>
    <w:rsid w:val="00E053A1"/>
    <w:rsid w:val="00E05F6D"/>
    <w:rsid w:val="00E26E1B"/>
    <w:rsid w:val="00E27178"/>
    <w:rsid w:val="00E27612"/>
    <w:rsid w:val="00E37659"/>
    <w:rsid w:val="00E4053A"/>
    <w:rsid w:val="00E42EA0"/>
    <w:rsid w:val="00E43B09"/>
    <w:rsid w:val="00E461D6"/>
    <w:rsid w:val="00E4667B"/>
    <w:rsid w:val="00E662EA"/>
    <w:rsid w:val="00E75380"/>
    <w:rsid w:val="00E761F5"/>
    <w:rsid w:val="00E804FA"/>
    <w:rsid w:val="00E81050"/>
    <w:rsid w:val="00E8207D"/>
    <w:rsid w:val="00E916A2"/>
    <w:rsid w:val="00E92FCC"/>
    <w:rsid w:val="00EA1D82"/>
    <w:rsid w:val="00EA3D05"/>
    <w:rsid w:val="00EA5876"/>
    <w:rsid w:val="00EC3C20"/>
    <w:rsid w:val="00ED735C"/>
    <w:rsid w:val="00EF0A97"/>
    <w:rsid w:val="00EF1872"/>
    <w:rsid w:val="00EF36C6"/>
    <w:rsid w:val="00F007C4"/>
    <w:rsid w:val="00F02F10"/>
    <w:rsid w:val="00F0388E"/>
    <w:rsid w:val="00F14D9C"/>
    <w:rsid w:val="00F20A68"/>
    <w:rsid w:val="00F30371"/>
    <w:rsid w:val="00F310F1"/>
    <w:rsid w:val="00F32657"/>
    <w:rsid w:val="00F40987"/>
    <w:rsid w:val="00F61943"/>
    <w:rsid w:val="00F66FC0"/>
    <w:rsid w:val="00F84A81"/>
    <w:rsid w:val="00F866DD"/>
    <w:rsid w:val="00F86B45"/>
    <w:rsid w:val="00FB3F19"/>
    <w:rsid w:val="00FB5AEA"/>
    <w:rsid w:val="00FB5C2A"/>
    <w:rsid w:val="00FB7B33"/>
    <w:rsid w:val="00FE3B6D"/>
    <w:rsid w:val="00FE4C99"/>
    <w:rsid w:val="00FE6746"/>
    <w:rsid w:val="00FF2406"/>
    <w:rsid w:val="19EB791C"/>
    <w:rsid w:val="1DA26885"/>
    <w:rsid w:val="37AB6256"/>
    <w:rsid w:val="3F9C7EE7"/>
    <w:rsid w:val="4D386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C8D6B"/>
  <w15:chartTrackingRefBased/>
  <w15:docId w15:val="{441C7248-DAAB-4144-8202-46A0E751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i/>
      <w:i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頁首 字元"/>
    <w:link w:val="a5"/>
    <w:rPr>
      <w:kern w:val="2"/>
    </w:rPr>
  </w:style>
  <w:style w:type="character" w:customStyle="1" w:styleId="a6">
    <w:name w:val="註解方塊文字 字元"/>
    <w:link w:val="a7"/>
    <w:rPr>
      <w:rFonts w:ascii="Cambria" w:eastAsia="新細明體" w:hAnsi="Cambria" w:cs="Times New Roman"/>
      <w:kern w:val="2"/>
      <w:sz w:val="18"/>
      <w:szCs w:val="18"/>
    </w:rPr>
  </w:style>
  <w:style w:type="character" w:customStyle="1" w:styleId="a8">
    <w:name w:val="頁尾 字元"/>
    <w:link w:val="a9"/>
    <w:rPr>
      <w:kern w:val="2"/>
    </w:rPr>
  </w:style>
  <w:style w:type="paragraph" w:styleId="a5">
    <w:name w:val="header"/>
    <w:basedOn w:val="a"/>
    <w:link w:val="a4"/>
    <w:pPr>
      <w:tabs>
        <w:tab w:val="center" w:pos="4153"/>
        <w:tab w:val="right" w:pos="8306"/>
      </w:tabs>
      <w:snapToGrid w:val="0"/>
    </w:pPr>
    <w:rPr>
      <w:sz w:val="20"/>
      <w:szCs w:val="20"/>
    </w:rPr>
  </w:style>
  <w:style w:type="paragraph" w:styleId="a9">
    <w:name w:val="footer"/>
    <w:basedOn w:val="a"/>
    <w:link w:val="a8"/>
    <w:pPr>
      <w:tabs>
        <w:tab w:val="center" w:pos="4153"/>
        <w:tab w:val="right" w:pos="8306"/>
      </w:tabs>
      <w:snapToGrid w:val="0"/>
    </w:pPr>
    <w:rPr>
      <w:sz w:val="20"/>
      <w:szCs w:val="20"/>
    </w:rPr>
  </w:style>
  <w:style w:type="paragraph" w:styleId="aa">
    <w:name w:val="Date"/>
    <w:basedOn w:val="a"/>
    <w:next w:val="a"/>
    <w:pPr>
      <w:jc w:val="right"/>
    </w:pPr>
  </w:style>
  <w:style w:type="paragraph" w:styleId="a7">
    <w:name w:val="Balloon Text"/>
    <w:basedOn w:val="a"/>
    <w:link w:val="a6"/>
    <w:rPr>
      <w:rFonts w:ascii="Cambria" w:hAnsi="Cambria"/>
      <w:sz w:val="18"/>
      <w:szCs w:val="18"/>
    </w:rPr>
  </w:style>
  <w:style w:type="table" w:styleId="ab">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C738D"/>
    <w:pPr>
      <w:widowControl/>
      <w:spacing w:before="100" w:beforeAutospacing="1" w:after="100" w:afterAutospacing="1"/>
    </w:pPr>
    <w:rPr>
      <w:rFonts w:ascii="新細明體" w:hAnsi="新細明體" w:cs="新細明體"/>
      <w:kern w:val="0"/>
    </w:rPr>
  </w:style>
  <w:style w:type="character" w:styleId="ac">
    <w:name w:val="Strong"/>
    <w:uiPriority w:val="22"/>
    <w:qFormat/>
    <w:rsid w:val="007C738D"/>
    <w:rPr>
      <w:b/>
      <w:bCs/>
    </w:rPr>
  </w:style>
  <w:style w:type="paragraph" w:styleId="ad">
    <w:name w:val="List Paragraph"/>
    <w:basedOn w:val="a"/>
    <w:uiPriority w:val="99"/>
    <w:qFormat/>
    <w:rsid w:val="0086595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91699">
      <w:bodyDiv w:val="1"/>
      <w:marLeft w:val="0"/>
      <w:marRight w:val="0"/>
      <w:marTop w:val="0"/>
      <w:marBottom w:val="0"/>
      <w:divBdr>
        <w:top w:val="none" w:sz="0" w:space="0" w:color="auto"/>
        <w:left w:val="none" w:sz="0" w:space="0" w:color="auto"/>
        <w:bottom w:val="none" w:sz="0" w:space="0" w:color="auto"/>
        <w:right w:val="none" w:sz="0" w:space="0" w:color="auto"/>
      </w:divBdr>
    </w:div>
    <w:div w:id="955789947">
      <w:bodyDiv w:val="1"/>
      <w:marLeft w:val="0"/>
      <w:marRight w:val="0"/>
      <w:marTop w:val="0"/>
      <w:marBottom w:val="0"/>
      <w:divBdr>
        <w:top w:val="none" w:sz="0" w:space="0" w:color="auto"/>
        <w:left w:val="none" w:sz="0" w:space="0" w:color="auto"/>
        <w:bottom w:val="none" w:sz="0" w:space="0" w:color="auto"/>
        <w:right w:val="none" w:sz="0" w:space="0" w:color="auto"/>
      </w:divBdr>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697462709">
      <w:bodyDiv w:val="1"/>
      <w:marLeft w:val="0"/>
      <w:marRight w:val="0"/>
      <w:marTop w:val="0"/>
      <w:marBottom w:val="0"/>
      <w:divBdr>
        <w:top w:val="none" w:sz="0" w:space="0" w:color="auto"/>
        <w:left w:val="none" w:sz="0" w:space="0" w:color="auto"/>
        <w:bottom w:val="none" w:sz="0" w:space="0" w:color="auto"/>
        <w:right w:val="none" w:sz="0" w:space="0" w:color="auto"/>
      </w:divBdr>
    </w:div>
    <w:div w:id="1764060931">
      <w:bodyDiv w:val="1"/>
      <w:marLeft w:val="0"/>
      <w:marRight w:val="0"/>
      <w:marTop w:val="0"/>
      <w:marBottom w:val="0"/>
      <w:divBdr>
        <w:top w:val="none" w:sz="0" w:space="0" w:color="auto"/>
        <w:left w:val="none" w:sz="0" w:space="0" w:color="auto"/>
        <w:bottom w:val="none" w:sz="0" w:space="0" w:color="auto"/>
        <w:right w:val="none" w:sz="0" w:space="0" w:color="auto"/>
      </w:divBdr>
    </w:div>
    <w:div w:id="21029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CE762-81D0-46E1-9AFB-8AAA6780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1184</Words>
  <Characters>6753</Characters>
  <Application>Microsoft Office Word</Application>
  <DocSecurity>0</DocSecurity>
  <Lines>56</Lines>
  <Paragraphs>15</Paragraphs>
  <ScaleCrop>false</ScaleCrop>
  <Company>中山醫學大學附設醫院</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財物採購制式合約</dc:title>
  <dc:subject>財物採購制式合約</dc:subject>
  <dc:creator>中山醫學大學附設醫院</dc:creator>
  <cp:keywords>財物採購合約</cp:keywords>
  <dc:description/>
  <cp:lastModifiedBy>user</cp:lastModifiedBy>
  <cp:revision>2</cp:revision>
  <cp:lastPrinted>2025-10-22T08:33:00Z</cp:lastPrinted>
  <dcterms:created xsi:type="dcterms:W3CDTF">2026-04-02T07:39:00Z</dcterms:created>
  <dcterms:modified xsi:type="dcterms:W3CDTF">2026-04-02T07:39:00Z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1028-10.8.2.6633</vt:lpwstr>
  </property>
</Properties>
</file>